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C9DE5" w14:textId="08EE05DF" w:rsidR="00280DAA" w:rsidRPr="005309DB" w:rsidRDefault="00B859A5" w:rsidP="00280DAA">
      <w:pPr>
        <w:spacing w:after="0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pt-BR"/>
        </w:rPr>
      </w:pPr>
      <w:r w:rsidRPr="005309DB">
        <w:rPr>
          <w:rFonts w:ascii="Times New Roman" w:hAnsi="Times New Roman" w:cs="Times New Roman"/>
          <w:b/>
          <w:bCs/>
          <w:color w:val="0070C0"/>
          <w:sz w:val="28"/>
          <w:szCs w:val="28"/>
          <w:lang w:val="pt-BR"/>
        </w:rPr>
        <w:t>Instruções para preenchimento do formulário de solicitação</w:t>
      </w:r>
    </w:p>
    <w:p w14:paraId="5DA24A82" w14:textId="77777777" w:rsidR="00280DAA" w:rsidRPr="005309DB" w:rsidRDefault="00280DAA" w:rsidP="00280DAA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  <w:lang w:val="pt-BR"/>
        </w:rPr>
      </w:pPr>
    </w:p>
    <w:p w14:paraId="361141C8" w14:textId="5822C798" w:rsidR="00DB1D56" w:rsidRPr="005309DB" w:rsidRDefault="00B859A5" w:rsidP="00280DAA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309DB">
        <w:rPr>
          <w:rFonts w:ascii="Times New Roman" w:hAnsi="Times New Roman" w:cs="Times New Roman"/>
          <w:sz w:val="24"/>
          <w:szCs w:val="24"/>
          <w:lang w:val="pt-BR"/>
        </w:rPr>
        <w:t>O formulário de solicitação é um docu</w:t>
      </w:r>
      <w:bookmarkStart w:id="0" w:name="_GoBack"/>
      <w:bookmarkEnd w:id="0"/>
      <w:r w:rsidRPr="005309DB">
        <w:rPr>
          <w:rFonts w:ascii="Times New Roman" w:hAnsi="Times New Roman" w:cs="Times New Roman"/>
          <w:sz w:val="24"/>
          <w:szCs w:val="24"/>
          <w:lang w:val="pt-BR"/>
        </w:rPr>
        <w:t>mento oficial necessário para iniciar o pedido de reconhecimento de qualificação profissional estrangeira.</w:t>
      </w:r>
    </w:p>
    <w:p w14:paraId="4F15665A" w14:textId="77777777" w:rsidR="00280DAA" w:rsidRPr="005309DB" w:rsidRDefault="00280DAA" w:rsidP="00280DAA">
      <w:pPr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</w:p>
    <w:p w14:paraId="03047C97" w14:textId="1CA1A115" w:rsidR="00280DAA" w:rsidRPr="005309DB" w:rsidRDefault="00B859A5" w:rsidP="00280DAA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309DB">
        <w:rPr>
          <w:rFonts w:ascii="Times New Roman" w:hAnsi="Times New Roman" w:cs="Times New Roman"/>
          <w:sz w:val="24"/>
          <w:szCs w:val="24"/>
          <w:lang w:val="pt-BR"/>
        </w:rPr>
        <w:t>No formulário, é necessário preencher de forma legível os itens 1, 2, 3, 5 e 6.</w:t>
      </w:r>
    </w:p>
    <w:p w14:paraId="5E2C63ED" w14:textId="77777777" w:rsidR="00280DAA" w:rsidRPr="005309DB" w:rsidRDefault="00280DAA" w:rsidP="00280DAA">
      <w:pPr>
        <w:ind w:left="720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14:paraId="3F69E25E" w14:textId="4642889F" w:rsidR="00280DAA" w:rsidRPr="005309DB" w:rsidRDefault="00B859A5" w:rsidP="00280DAA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309DB">
        <w:rPr>
          <w:rFonts w:ascii="Times New Roman" w:hAnsi="Times New Roman" w:cs="Times New Roman"/>
          <w:sz w:val="24"/>
          <w:szCs w:val="24"/>
          <w:lang w:val="pt-BR"/>
        </w:rPr>
        <w:t>É especialmente importante no item 2.1 indicar o nome exato da qualificação profissional (</w:t>
      </w:r>
      <w:r w:rsidRPr="005309DB">
        <w:rPr>
          <w:rFonts w:ascii="Times New Roman" w:hAnsi="Times New Roman" w:cs="Times New Roman"/>
          <w:b/>
          <w:bCs/>
          <w:sz w:val="24"/>
          <w:szCs w:val="24"/>
          <w:lang w:val="pt-BR"/>
        </w:rPr>
        <w:t>doutor em medicina</w:t>
      </w:r>
      <w:r w:rsidRPr="005309DB">
        <w:rPr>
          <w:rFonts w:ascii="Times New Roman" w:hAnsi="Times New Roman" w:cs="Times New Roman"/>
          <w:sz w:val="24"/>
          <w:szCs w:val="24"/>
          <w:lang w:val="pt-BR"/>
        </w:rPr>
        <w:t xml:space="preserve"> ou </w:t>
      </w:r>
      <w:r w:rsidRPr="005309DB">
        <w:rPr>
          <w:rFonts w:ascii="Times New Roman" w:hAnsi="Times New Roman" w:cs="Times New Roman"/>
          <w:b/>
          <w:bCs/>
          <w:sz w:val="24"/>
          <w:szCs w:val="24"/>
          <w:lang w:val="pt-BR"/>
        </w:rPr>
        <w:t>médico especialista</w:t>
      </w:r>
      <w:r w:rsidRPr="005309DB">
        <w:rPr>
          <w:rFonts w:ascii="Times New Roman" w:hAnsi="Times New Roman" w:cs="Times New Roman"/>
          <w:sz w:val="24"/>
          <w:szCs w:val="24"/>
          <w:lang w:val="pt-BR"/>
        </w:rPr>
        <w:t>), cujo reconhecimento está sendo solicitado.</w:t>
      </w:r>
      <w:r w:rsidR="00FC1226" w:rsidRPr="005309DB">
        <w:rPr>
          <w:lang w:val="pt-BR"/>
        </w:rPr>
        <w:t xml:space="preserve"> </w:t>
      </w:r>
      <w:r w:rsidR="00FC1226" w:rsidRPr="005309DB">
        <w:rPr>
          <w:rFonts w:ascii="Times New Roman" w:hAnsi="Times New Roman" w:cs="Times New Roman"/>
          <w:sz w:val="24"/>
          <w:szCs w:val="24"/>
          <w:lang w:val="pt-BR"/>
        </w:rPr>
        <w:t>O requerente pode solicitar o reconhecimento de:</w:t>
      </w:r>
    </w:p>
    <w:p w14:paraId="5C1E074A" w14:textId="769C3AB0" w:rsidR="00280DAA" w:rsidRPr="005309DB" w:rsidRDefault="00FC1226" w:rsidP="00280DAA">
      <w:pPr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309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Qualificação profissional estrangeira de “doutor em medicina”, </w:t>
      </w:r>
      <w:r w:rsidRPr="005309DB">
        <w:rPr>
          <w:rFonts w:ascii="Times New Roman" w:hAnsi="Times New Roman" w:cs="Times New Roman"/>
          <w:sz w:val="24"/>
          <w:szCs w:val="24"/>
          <w:lang w:val="pt-BR"/>
        </w:rPr>
        <w:t>se tiver concluído com êxito a formação (graduado) em uma instituição de ensino superior estrangeira (faculdade de medicina) e se tiver concluído com êxito a formação (graduado) em uma instituição de ensino superior estrangeira (faculdade de medicina), além de ter realizado o exame profissional.</w:t>
      </w:r>
    </w:p>
    <w:p w14:paraId="070A853E" w14:textId="00F3D078" w:rsidR="00280DAA" w:rsidRPr="005309DB" w:rsidRDefault="00FC1226" w:rsidP="00280DAA">
      <w:pPr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309DB">
        <w:rPr>
          <w:rFonts w:ascii="Times New Roman" w:hAnsi="Times New Roman" w:cs="Times New Roman"/>
          <w:b/>
          <w:bCs/>
          <w:sz w:val="24"/>
          <w:szCs w:val="24"/>
          <w:lang w:val="pt-BR"/>
        </w:rPr>
        <w:t>Qualificação profissional estrangeira “médico especialista” (indicar a especialidade médica),</w:t>
      </w:r>
      <w:r w:rsidRPr="005309DB">
        <w:rPr>
          <w:rFonts w:ascii="Times New Roman" w:hAnsi="Times New Roman" w:cs="Times New Roman"/>
          <w:sz w:val="24"/>
          <w:szCs w:val="24"/>
          <w:lang w:val="pt-BR"/>
        </w:rPr>
        <w:t xml:space="preserve"> se concluiu com êxito a formação acadêmica (graduação) em uma instituição de ensino superior no exterior (faculdade de medicina), realizou o exame profissional e completou com sucesso a especialização ou exame de especialização.</w:t>
      </w:r>
    </w:p>
    <w:p w14:paraId="39A64975" w14:textId="77777777" w:rsidR="00280DAA" w:rsidRPr="005309DB" w:rsidRDefault="00280DAA" w:rsidP="00280DAA">
      <w:pPr>
        <w:ind w:left="108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B5CCE3E" w14:textId="3EC7374E" w:rsidR="00280DAA" w:rsidRPr="005309DB" w:rsidRDefault="00FC1226" w:rsidP="00280DAA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309DB">
        <w:rPr>
          <w:rFonts w:ascii="Times New Roman" w:hAnsi="Times New Roman" w:cs="Times New Roman"/>
          <w:sz w:val="24"/>
          <w:szCs w:val="24"/>
          <w:lang w:val="pt-BR"/>
        </w:rPr>
        <w:t>O processo de reconhecimento não pode ser oficialmente iniciado se o formulário não estiver preenchido correta e completamente.</w:t>
      </w:r>
    </w:p>
    <w:p w14:paraId="7260F7F6" w14:textId="77777777" w:rsidR="00280DAA" w:rsidRPr="005309DB" w:rsidRDefault="00280DAA" w:rsidP="00280DA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D159799" w14:textId="58D78668" w:rsidR="00280DAA" w:rsidRPr="005309DB" w:rsidRDefault="00FC1226" w:rsidP="00280DAA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309DB">
        <w:rPr>
          <w:rFonts w:ascii="Times New Roman" w:hAnsi="Times New Roman" w:cs="Times New Roman"/>
          <w:b/>
          <w:sz w:val="24"/>
          <w:szCs w:val="24"/>
          <w:lang w:val="pt-BR"/>
        </w:rPr>
        <w:t>O requerente é responsável pela veracidade das informações fornecidas no formulário, confirmando-as com sua assinatura.</w:t>
      </w:r>
    </w:p>
    <w:p w14:paraId="10658C8C" w14:textId="77777777" w:rsidR="00280DAA" w:rsidRPr="005309DB" w:rsidRDefault="00280DAA" w:rsidP="00280DAA">
      <w:pPr>
        <w:ind w:left="720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2CD80AC" w14:textId="62753500" w:rsidR="00280DAA" w:rsidRPr="005309DB" w:rsidRDefault="007044F2" w:rsidP="00280DAA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309DB">
        <w:rPr>
          <w:rFonts w:ascii="Times New Roman" w:hAnsi="Times New Roman" w:cs="Times New Roman"/>
          <w:sz w:val="24"/>
          <w:szCs w:val="24"/>
          <w:lang w:val="pt-BR"/>
        </w:rPr>
        <w:t xml:space="preserve">Caso, durante o processo de reconhecimento, haja alterações nos dados do requerente (endereço, nome, sobrenome), é </w:t>
      </w:r>
      <w:r w:rsidRPr="005309DB">
        <w:rPr>
          <w:rFonts w:ascii="Times New Roman" w:hAnsi="Times New Roman" w:cs="Times New Roman"/>
          <w:b/>
          <w:bCs/>
          <w:sz w:val="24"/>
          <w:szCs w:val="24"/>
          <w:lang w:val="pt-BR"/>
        </w:rPr>
        <w:t>necessário informar</w:t>
      </w:r>
      <w:r w:rsidRPr="005309DB">
        <w:rPr>
          <w:rFonts w:ascii="Times New Roman" w:hAnsi="Times New Roman" w:cs="Times New Roman"/>
          <w:sz w:val="24"/>
          <w:szCs w:val="24"/>
          <w:lang w:val="pt-BR"/>
        </w:rPr>
        <w:t xml:space="preserve"> a Câmara Médica da Croácia </w:t>
      </w:r>
      <w:r w:rsidRPr="005309DB">
        <w:rPr>
          <w:rFonts w:ascii="Times New Roman" w:hAnsi="Times New Roman" w:cs="Times New Roman"/>
          <w:b/>
          <w:bCs/>
          <w:sz w:val="24"/>
          <w:szCs w:val="24"/>
          <w:lang w:val="pt-BR"/>
        </w:rPr>
        <w:t>por escrito</w:t>
      </w:r>
      <w:r w:rsidRPr="005309D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0CE0799" w14:textId="77777777" w:rsidR="00023E9E" w:rsidRPr="005309DB" w:rsidRDefault="00023E9E">
      <w:pPr>
        <w:rPr>
          <w:lang w:val="pt-BR"/>
        </w:rPr>
      </w:pPr>
    </w:p>
    <w:sectPr w:rsidR="00023E9E" w:rsidRPr="00530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E505"/>
      </v:shape>
    </w:pict>
  </w:numPicBullet>
  <w:abstractNum w:abstractNumId="0" w15:restartNumberingAfterBreak="0">
    <w:nsid w:val="382C3002"/>
    <w:multiLevelType w:val="hybridMultilevel"/>
    <w:tmpl w:val="1762934A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AA"/>
    <w:rsid w:val="00023E9E"/>
    <w:rsid w:val="001D2856"/>
    <w:rsid w:val="00280DAA"/>
    <w:rsid w:val="002D795D"/>
    <w:rsid w:val="00376365"/>
    <w:rsid w:val="00412610"/>
    <w:rsid w:val="004E4734"/>
    <w:rsid w:val="005141AF"/>
    <w:rsid w:val="005309DB"/>
    <w:rsid w:val="00677C0C"/>
    <w:rsid w:val="007044F2"/>
    <w:rsid w:val="00A81356"/>
    <w:rsid w:val="00B859A5"/>
    <w:rsid w:val="00C500CC"/>
    <w:rsid w:val="00DB1D56"/>
    <w:rsid w:val="00FC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2877D7"/>
  <w15:chartTrackingRefBased/>
  <w15:docId w15:val="{A89B3900-614D-4401-81A5-CB1F9730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4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Zarka Rogic</dc:creator>
  <cp:keywords/>
  <dc:description/>
  <cp:lastModifiedBy>Tajana Pilko Koštan</cp:lastModifiedBy>
  <cp:revision>2</cp:revision>
  <dcterms:created xsi:type="dcterms:W3CDTF">2025-10-27T12:37:00Z</dcterms:created>
  <dcterms:modified xsi:type="dcterms:W3CDTF">2025-10-27T12:37:00Z</dcterms:modified>
</cp:coreProperties>
</file>