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ED" w:rsidRPr="00DB28EB" w:rsidRDefault="00DB28EB" w:rsidP="00CA508F">
      <w:pPr>
        <w:spacing w:after="0"/>
        <w:jc w:val="center"/>
      </w:pPr>
      <w:proofErr w:type="spellStart"/>
      <w:r>
        <w:t>Інструкці</w:t>
      </w:r>
      <w:proofErr w:type="spellEnd"/>
      <w:r>
        <w:rPr>
          <w:lang w:val="ru-RU"/>
        </w:rPr>
        <w:t>я</w:t>
      </w:r>
    </w:p>
    <w:p w:rsidR="00DB28EB" w:rsidRDefault="00DB28EB" w:rsidP="00CA508F">
      <w:pPr>
        <w:spacing w:after="0"/>
        <w:jc w:val="center"/>
      </w:pPr>
      <w:r>
        <w:rPr>
          <w:lang w:val="ru-RU"/>
        </w:rPr>
        <w:t>щодо</w:t>
      </w:r>
      <w:r w:rsidR="00BD12ED">
        <w:t xml:space="preserve"> </w:t>
      </w:r>
      <w:proofErr w:type="spellStart"/>
      <w:r w:rsidR="00BD12ED">
        <w:t>визнання</w:t>
      </w:r>
      <w:proofErr w:type="spellEnd"/>
      <w:r w:rsidR="00BD12ED">
        <w:t xml:space="preserve"> </w:t>
      </w:r>
      <w:proofErr w:type="spellStart"/>
      <w:r w:rsidR="00BD12ED">
        <w:t>іноземних</w:t>
      </w:r>
      <w:proofErr w:type="spellEnd"/>
      <w:r w:rsidR="00BD12ED">
        <w:t xml:space="preserve"> </w:t>
      </w:r>
      <w:proofErr w:type="spellStart"/>
      <w:r w:rsidR="00BD12ED">
        <w:t>професійних</w:t>
      </w:r>
      <w:proofErr w:type="spellEnd"/>
      <w:r w:rsidR="00BD12ED">
        <w:t xml:space="preserve"> </w:t>
      </w:r>
      <w:proofErr w:type="spellStart"/>
      <w:r w:rsidR="00BD12ED">
        <w:t>кваліфікацій</w:t>
      </w:r>
      <w:proofErr w:type="spellEnd"/>
    </w:p>
    <w:p w:rsidR="00BD12ED" w:rsidRDefault="00DB28EB" w:rsidP="00CA508F">
      <w:pPr>
        <w:spacing w:after="0"/>
        <w:jc w:val="center"/>
      </w:pPr>
      <w:r>
        <w:rPr>
          <w:lang w:val="ru-RU"/>
        </w:rPr>
        <w:t>л</w:t>
      </w:r>
      <w:r>
        <w:rPr>
          <w:lang w:val="uk-UA"/>
        </w:rPr>
        <w:t xml:space="preserve">ікарів </w:t>
      </w:r>
      <w:r w:rsidR="00CA508F">
        <w:rPr>
          <w:lang w:val="uk-UA"/>
        </w:rPr>
        <w:t xml:space="preserve">без спеціалізації </w:t>
      </w:r>
      <w:r>
        <w:rPr>
          <w:lang w:val="uk-UA"/>
        </w:rPr>
        <w:t>та лікарів-спеціалістів</w:t>
      </w:r>
      <w:r w:rsidR="00BD12ED">
        <w:t>,</w:t>
      </w:r>
    </w:p>
    <w:p w:rsidR="00BD12ED" w:rsidRDefault="00BD12ED" w:rsidP="00CA508F">
      <w:pPr>
        <w:spacing w:after="0"/>
        <w:jc w:val="center"/>
      </w:pPr>
      <w:r>
        <w:t xml:space="preserve"> 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прибули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Хорватія</w:t>
      </w:r>
      <w:proofErr w:type="spellEnd"/>
      <w:r>
        <w:t xml:space="preserve"> з </w:t>
      </w:r>
      <w:proofErr w:type="spellStart"/>
      <w:r>
        <w:t>України</w:t>
      </w:r>
      <w:proofErr w:type="spellEnd"/>
    </w:p>
    <w:p w:rsidR="00B94C60" w:rsidRDefault="00DB28EB" w:rsidP="00CA508F">
      <w:pPr>
        <w:spacing w:after="0"/>
        <w:jc w:val="center"/>
      </w:pPr>
      <w:r>
        <w:rPr>
          <w:lang w:val="uk-UA"/>
        </w:rPr>
        <w:t>п</w:t>
      </w:r>
      <w:proofErr w:type="spellStart"/>
      <w:r w:rsidR="00BD12ED">
        <w:t>ісля</w:t>
      </w:r>
      <w:proofErr w:type="spellEnd"/>
      <w:r w:rsidR="00BD12ED">
        <w:t xml:space="preserve"> </w:t>
      </w:r>
      <w:proofErr w:type="spellStart"/>
      <w:r w:rsidR="00BD12ED">
        <w:t>російської</w:t>
      </w:r>
      <w:proofErr w:type="spellEnd"/>
      <w:r w:rsidR="00BD12ED">
        <w:t xml:space="preserve"> </w:t>
      </w:r>
      <w:proofErr w:type="spellStart"/>
      <w:r w:rsidR="00BD12ED">
        <w:t>військової</w:t>
      </w:r>
      <w:proofErr w:type="spellEnd"/>
      <w:r w:rsidR="00BD12ED">
        <w:t xml:space="preserve"> </w:t>
      </w:r>
      <w:proofErr w:type="spellStart"/>
      <w:r w:rsidR="00BD12ED">
        <w:t>агресії</w:t>
      </w:r>
      <w:proofErr w:type="spellEnd"/>
      <w:r w:rsidR="00BD12ED">
        <w:t xml:space="preserve"> </w:t>
      </w:r>
      <w:proofErr w:type="spellStart"/>
      <w:r w:rsidR="00BD12ED">
        <w:t>та</w:t>
      </w:r>
      <w:proofErr w:type="spellEnd"/>
      <w:r w:rsidR="00BD12ED">
        <w:t xml:space="preserve"> </w:t>
      </w:r>
      <w:proofErr w:type="spellStart"/>
      <w:r w:rsidR="00BD12ED">
        <w:t>вторгнення</w:t>
      </w:r>
      <w:proofErr w:type="spellEnd"/>
      <w:r w:rsidR="00BD12ED">
        <w:t xml:space="preserve"> в </w:t>
      </w:r>
      <w:proofErr w:type="spellStart"/>
      <w:r w:rsidR="00BD12ED">
        <w:t>Україну</w:t>
      </w:r>
      <w:proofErr w:type="spellEnd"/>
      <w:r w:rsidR="00BD12ED">
        <w:t xml:space="preserve"> 24 </w:t>
      </w:r>
      <w:proofErr w:type="spellStart"/>
      <w:r w:rsidR="00BD12ED">
        <w:t>лютого</w:t>
      </w:r>
      <w:proofErr w:type="spellEnd"/>
      <w:r w:rsidR="00BD12ED">
        <w:t xml:space="preserve"> 2022 р.</w:t>
      </w:r>
    </w:p>
    <w:p w:rsidR="00FE1D5B" w:rsidRDefault="00FE1D5B" w:rsidP="00FE1D5B">
      <w:pPr>
        <w:jc w:val="both"/>
      </w:pPr>
    </w:p>
    <w:p w:rsidR="00F67C6F" w:rsidRDefault="00F67C6F" w:rsidP="00F67C6F">
      <w:pPr>
        <w:jc w:val="both"/>
      </w:pP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інструкцій</w:t>
      </w:r>
      <w:proofErr w:type="spellEnd"/>
      <w:r>
        <w:t xml:space="preserve">, </w:t>
      </w:r>
      <w:r w:rsidR="00FE24B2">
        <w:rPr>
          <w:lang w:val="uk-UA"/>
        </w:rPr>
        <w:t xml:space="preserve">які </w:t>
      </w:r>
      <w:r w:rsidR="00CA508F">
        <w:rPr>
          <w:lang w:val="uk-UA"/>
        </w:rPr>
        <w:t xml:space="preserve">дотепер </w:t>
      </w:r>
      <w:r w:rsidR="00FE24B2">
        <w:rPr>
          <w:lang w:val="uk-UA"/>
        </w:rPr>
        <w:t>були о</w:t>
      </w:r>
      <w:proofErr w:type="spellStart"/>
      <w:r w:rsidR="00FE24B2">
        <w:t>тримані</w:t>
      </w:r>
      <w:proofErr w:type="spellEnd"/>
      <w:r w:rsidR="00FE24B2"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компетентних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, </w:t>
      </w:r>
      <w:r w:rsidR="00FE24B2">
        <w:rPr>
          <w:lang w:val="uk-UA"/>
        </w:rPr>
        <w:t xml:space="preserve">лікарям </w:t>
      </w:r>
      <w:r w:rsidR="00CA508F">
        <w:rPr>
          <w:lang w:val="uk-UA"/>
        </w:rPr>
        <w:t xml:space="preserve">без спеціалізації </w:t>
      </w:r>
      <w:r>
        <w:t>(</w:t>
      </w:r>
      <w:r w:rsidR="00FE24B2">
        <w:rPr>
          <w:lang w:val="uk-UA"/>
        </w:rPr>
        <w:t>лікарям-</w:t>
      </w:r>
      <w:proofErr w:type="spellStart"/>
      <w:r>
        <w:t>спеціаліст</w:t>
      </w:r>
      <w:proofErr w:type="spellEnd"/>
      <w:r w:rsidR="00CA508F">
        <w:rPr>
          <w:lang w:val="uk-UA"/>
        </w:rPr>
        <w:t>ам</w:t>
      </w:r>
      <w:r>
        <w:t xml:space="preserve">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прибули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Хорватія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агресії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вторгнення</w:t>
      </w:r>
      <w:proofErr w:type="spellEnd"/>
      <w:r>
        <w:t xml:space="preserve"> в </w:t>
      </w:r>
      <w:proofErr w:type="spellStart"/>
      <w:r>
        <w:t>Ук</w:t>
      </w:r>
      <w:r w:rsidR="00CA508F">
        <w:t>раїну</w:t>
      </w:r>
      <w:proofErr w:type="spellEnd"/>
      <w:r w:rsidR="00CA508F">
        <w:t xml:space="preserve"> 24 </w:t>
      </w:r>
      <w:proofErr w:type="spellStart"/>
      <w:r w:rsidR="00CA508F">
        <w:t>лютого</w:t>
      </w:r>
      <w:proofErr w:type="spellEnd"/>
      <w:r w:rsidR="00CA508F">
        <w:t xml:space="preserve"> 2022 </w:t>
      </w:r>
      <w:proofErr w:type="spellStart"/>
      <w:r w:rsidR="00CA508F">
        <w:t>року</w:t>
      </w:r>
      <w:proofErr w:type="spellEnd"/>
      <w:r w:rsidR="00CA508F">
        <w:t xml:space="preserve">, </w:t>
      </w:r>
      <w:r w:rsidR="00FE24B2">
        <w:rPr>
          <w:lang w:val="uk-UA"/>
        </w:rPr>
        <w:t>рекоменд</w:t>
      </w:r>
      <w:r w:rsidR="00CA508F">
        <w:rPr>
          <w:lang w:val="uk-UA"/>
        </w:rPr>
        <w:t>уємо таке</w:t>
      </w:r>
      <w:r>
        <w:t>:</w:t>
      </w:r>
    </w:p>
    <w:p w:rsidR="00F67C6F" w:rsidRPr="00FE24B2" w:rsidRDefault="00FE24B2" w:rsidP="00CA508F">
      <w:pPr>
        <w:spacing w:after="0"/>
        <w:jc w:val="both"/>
        <w:rPr>
          <w:lang w:val="uk-UA"/>
        </w:rPr>
      </w:pPr>
      <w:r>
        <w:t xml:space="preserve">• </w:t>
      </w:r>
      <w:r>
        <w:rPr>
          <w:lang w:val="uk-UA"/>
        </w:rPr>
        <w:t xml:space="preserve">отримати </w:t>
      </w:r>
      <w:proofErr w:type="spellStart"/>
      <w:r w:rsidR="00CA508F">
        <w:t>посвідчення</w:t>
      </w:r>
      <w:proofErr w:type="spellEnd"/>
      <w:r w:rsidR="00CA508F">
        <w:t xml:space="preserve"> </w:t>
      </w:r>
      <w:r w:rsidR="00CA508F">
        <w:rPr>
          <w:lang w:val="uk-UA"/>
        </w:rPr>
        <w:t>і</w:t>
      </w:r>
      <w:proofErr w:type="spellStart"/>
      <w:r w:rsidR="00CA508F">
        <w:t>ноземця</w:t>
      </w:r>
      <w:proofErr w:type="spellEnd"/>
      <w:r>
        <w:t xml:space="preserve"> з </w:t>
      </w:r>
      <w:proofErr w:type="spellStart"/>
      <w:r w:rsidR="00F67C6F">
        <w:t>тимчасовим</w:t>
      </w:r>
      <w:proofErr w:type="spellEnd"/>
      <w:r w:rsidR="00F67C6F">
        <w:t xml:space="preserve"> </w:t>
      </w:r>
      <w:proofErr w:type="spellStart"/>
      <w:r w:rsidR="00F67C6F">
        <w:t>захистом</w:t>
      </w:r>
      <w:proofErr w:type="spellEnd"/>
      <w:r w:rsidR="00F67C6F">
        <w:t xml:space="preserve"> в </w:t>
      </w:r>
      <w:proofErr w:type="spellStart"/>
      <w:r w:rsidR="00F67C6F">
        <w:t>Республіці</w:t>
      </w:r>
      <w:proofErr w:type="spellEnd"/>
      <w:r w:rsidR="00F67C6F">
        <w:t xml:space="preserve"> </w:t>
      </w:r>
      <w:proofErr w:type="spellStart"/>
      <w:r w:rsidR="00F67C6F">
        <w:t>Хорватія</w:t>
      </w:r>
      <w:proofErr w:type="spellEnd"/>
      <w:r>
        <w:rPr>
          <w:lang w:val="uk-UA"/>
        </w:rPr>
        <w:t>;</w:t>
      </w:r>
    </w:p>
    <w:p w:rsidR="00F67C6F" w:rsidRPr="00CA508F" w:rsidRDefault="00F67C6F" w:rsidP="00CA508F">
      <w:pPr>
        <w:spacing w:after="0"/>
        <w:jc w:val="both"/>
        <w:rPr>
          <w:lang w:val="uk-UA"/>
        </w:rPr>
      </w:pPr>
      <w:r>
        <w:t xml:space="preserve">• </w:t>
      </w:r>
      <w:r w:rsidR="00FE24B2">
        <w:rPr>
          <w:lang w:val="uk-UA"/>
        </w:rPr>
        <w:t>з</w:t>
      </w:r>
      <w:proofErr w:type="spellStart"/>
      <w:r>
        <w:t>верн</w:t>
      </w:r>
      <w:proofErr w:type="spellEnd"/>
      <w:r w:rsidR="00FE24B2">
        <w:rPr>
          <w:lang w:val="uk-UA"/>
        </w:rPr>
        <w:t xml:space="preserve">утися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компетентної</w:t>
      </w:r>
      <w:proofErr w:type="spellEnd"/>
      <w:r>
        <w:t xml:space="preserve"> </w:t>
      </w:r>
      <w:r w:rsidR="00FE24B2">
        <w:rPr>
          <w:lang w:val="uk-UA"/>
        </w:rPr>
        <w:t>С</w:t>
      </w:r>
      <w:proofErr w:type="spellStart"/>
      <w:r w:rsidR="00FE24B2">
        <w:t>лужби</w:t>
      </w:r>
      <w:proofErr w:type="spellEnd"/>
      <w:r w:rsidR="00FE24B2">
        <w:t xml:space="preserve"> </w:t>
      </w:r>
      <w:proofErr w:type="spellStart"/>
      <w:r w:rsidR="00FE24B2">
        <w:t>зайнятості</w:t>
      </w:r>
      <w:proofErr w:type="spellEnd"/>
      <w:r w:rsidR="00FE24B2">
        <w:t xml:space="preserve"> (</w:t>
      </w:r>
      <w:proofErr w:type="spellStart"/>
      <w:r w:rsidR="00FE24B2">
        <w:t>за</w:t>
      </w:r>
      <w:proofErr w:type="spellEnd"/>
      <w:r w:rsidR="00FE24B2">
        <w:t xml:space="preserve"> </w:t>
      </w:r>
      <w:proofErr w:type="spellStart"/>
      <w:r w:rsidR="00FE24B2">
        <w:t>місцем</w:t>
      </w:r>
      <w:proofErr w:type="spellEnd"/>
      <w:r>
        <w:t xml:space="preserve"> </w:t>
      </w:r>
      <w:r w:rsidR="00FE24B2">
        <w:rPr>
          <w:lang w:val="uk-UA"/>
        </w:rPr>
        <w:t>проживання</w:t>
      </w:r>
      <w:r>
        <w:t>)</w:t>
      </w:r>
      <w:r w:rsidR="00CA508F">
        <w:rPr>
          <w:lang w:val="uk-UA"/>
        </w:rPr>
        <w:t>;</w:t>
      </w:r>
    </w:p>
    <w:p w:rsidR="00F67C6F" w:rsidRPr="00CA508F" w:rsidRDefault="00F67C6F" w:rsidP="00CA508F">
      <w:pPr>
        <w:spacing w:after="0"/>
        <w:jc w:val="both"/>
        <w:rPr>
          <w:lang w:val="uk-UA"/>
        </w:rPr>
      </w:pPr>
      <w:r>
        <w:t xml:space="preserve">• </w:t>
      </w:r>
      <w:r w:rsidR="00D554DB">
        <w:rPr>
          <w:lang w:val="uk-UA"/>
        </w:rPr>
        <w:t>п</w:t>
      </w:r>
      <w:proofErr w:type="spellStart"/>
      <w:r>
        <w:t>оч</w:t>
      </w:r>
      <w:proofErr w:type="spellEnd"/>
      <w:r w:rsidR="00D554DB">
        <w:rPr>
          <w:lang w:val="uk-UA"/>
        </w:rPr>
        <w:t xml:space="preserve">ати </w:t>
      </w:r>
      <w:proofErr w:type="spellStart"/>
      <w:r>
        <w:t>вивчати</w:t>
      </w:r>
      <w:proofErr w:type="spellEnd"/>
      <w:r>
        <w:t xml:space="preserve"> </w:t>
      </w:r>
      <w:proofErr w:type="spellStart"/>
      <w:r>
        <w:t>хорватську</w:t>
      </w:r>
      <w:proofErr w:type="spellEnd"/>
      <w:r>
        <w:t xml:space="preserve"> </w:t>
      </w:r>
      <w:proofErr w:type="spellStart"/>
      <w:r>
        <w:t>мову</w:t>
      </w:r>
      <w:proofErr w:type="spellEnd"/>
      <w:r w:rsidR="00CA508F">
        <w:rPr>
          <w:lang w:val="uk-UA"/>
        </w:rPr>
        <w:t>.</w:t>
      </w:r>
    </w:p>
    <w:p w:rsidR="00CA508F" w:rsidRDefault="00CA508F" w:rsidP="00CA508F">
      <w:pPr>
        <w:spacing w:after="0"/>
        <w:jc w:val="both"/>
      </w:pPr>
    </w:p>
    <w:p w:rsidR="00CA6732" w:rsidRDefault="00CA6732" w:rsidP="00CA6732">
      <w:pPr>
        <w:jc w:val="both"/>
      </w:pPr>
      <w:proofErr w:type="spellStart"/>
      <w:r>
        <w:t>Визнання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проф</w:t>
      </w:r>
      <w:r w:rsidR="003C6D01">
        <w:t>есійних</w:t>
      </w:r>
      <w:proofErr w:type="spellEnd"/>
      <w:r w:rsidR="003C6D01">
        <w:t xml:space="preserve"> </w:t>
      </w:r>
      <w:proofErr w:type="spellStart"/>
      <w:r w:rsidR="003C6D01">
        <w:t>кваліфікацій</w:t>
      </w:r>
      <w:proofErr w:type="spellEnd"/>
      <w:r w:rsidR="003C6D01">
        <w:t xml:space="preserve">, </w:t>
      </w:r>
      <w:proofErr w:type="spellStart"/>
      <w:r w:rsidR="003C6D01">
        <w:t>здобутих</w:t>
      </w:r>
      <w:proofErr w:type="spellEnd"/>
      <w:r w:rsidR="003C6D01">
        <w:t xml:space="preserve"> в</w:t>
      </w:r>
      <w:r>
        <w:t xml:space="preserve"> </w:t>
      </w:r>
      <w:proofErr w:type="spellStart"/>
      <w:r>
        <w:t>країні</w:t>
      </w:r>
      <w:proofErr w:type="spellEnd"/>
      <w:r>
        <w:t xml:space="preserve">, </w:t>
      </w:r>
      <w:r w:rsidR="00BA1A59">
        <w:rPr>
          <w:lang w:val="uk-UA"/>
        </w:rPr>
        <w:t>яка не</w:t>
      </w:r>
      <w:r>
        <w:t xml:space="preserve"> </w:t>
      </w:r>
      <w:r w:rsidR="00BA1A59">
        <w:rPr>
          <w:lang w:val="uk-UA"/>
        </w:rPr>
        <w:t xml:space="preserve">є країною-членом </w:t>
      </w:r>
      <w:r w:rsidR="003C6D01">
        <w:t xml:space="preserve">ЄС, </w:t>
      </w:r>
      <w:proofErr w:type="spellStart"/>
      <w:r w:rsidR="003C6D01">
        <w:t>здійснюється</w:t>
      </w:r>
      <w:proofErr w:type="spellEnd"/>
      <w:r w:rsidR="003C6D01">
        <w:t xml:space="preserve"> </w:t>
      </w:r>
      <w:proofErr w:type="spellStart"/>
      <w:r w:rsidR="003C6D01">
        <w:t>за</w:t>
      </w:r>
      <w:proofErr w:type="spellEnd"/>
      <w:r w:rsidR="003C6D01">
        <w:t xml:space="preserve"> </w:t>
      </w:r>
      <w:proofErr w:type="spellStart"/>
      <w:r w:rsidR="003C6D01">
        <w:t>загальною</w:t>
      </w:r>
      <w:proofErr w:type="spellEnd"/>
      <w:r w:rsidR="003C6D01">
        <w:t xml:space="preserve"> </w:t>
      </w:r>
      <w:proofErr w:type="spellStart"/>
      <w:r w:rsidR="003C6D01">
        <w:t>процедурою</w:t>
      </w:r>
      <w:proofErr w:type="spellEnd"/>
      <w:r>
        <w:t>.</w:t>
      </w:r>
    </w:p>
    <w:p w:rsidR="00CA6732" w:rsidRDefault="003C6D01" w:rsidP="00CA6732">
      <w:pPr>
        <w:jc w:val="both"/>
      </w:pPr>
      <w:r>
        <w:rPr>
          <w:lang w:val="uk-UA"/>
        </w:rPr>
        <w:t>У зв</w:t>
      </w:r>
      <w:r>
        <w:rPr>
          <w:lang w:val="uk-UA"/>
        </w:rPr>
        <w:sym w:font="Symbol" w:char="F0A2"/>
      </w:r>
      <w:r>
        <w:rPr>
          <w:lang w:val="uk-UA"/>
        </w:rPr>
        <w:t>язку з наведеним</w:t>
      </w:r>
      <w:r w:rsidR="00CA6732">
        <w:t xml:space="preserve">, </w:t>
      </w:r>
      <w:proofErr w:type="spellStart"/>
      <w:r w:rsidR="00CA6732">
        <w:t>визнання</w:t>
      </w:r>
      <w:proofErr w:type="spellEnd"/>
      <w:r w:rsidR="00CA6732">
        <w:t xml:space="preserve"> </w:t>
      </w:r>
      <w:proofErr w:type="spellStart"/>
      <w:r w:rsidR="00CA6732">
        <w:t>іноземних</w:t>
      </w:r>
      <w:proofErr w:type="spellEnd"/>
      <w:r w:rsidR="00CA6732">
        <w:t xml:space="preserve"> </w:t>
      </w:r>
      <w:proofErr w:type="spellStart"/>
      <w:r w:rsidR="00CA6732">
        <w:t>професійних</w:t>
      </w:r>
      <w:proofErr w:type="spellEnd"/>
      <w:r w:rsidR="00CA6732">
        <w:t xml:space="preserve"> </w:t>
      </w:r>
      <w:proofErr w:type="spellStart"/>
      <w:r w:rsidR="00CA6732">
        <w:t>кваліфікацій</w:t>
      </w:r>
      <w:proofErr w:type="spellEnd"/>
      <w:r w:rsidR="00CA6732">
        <w:t xml:space="preserve"> </w:t>
      </w:r>
      <w:r>
        <w:rPr>
          <w:lang w:val="uk-UA"/>
        </w:rPr>
        <w:t xml:space="preserve">лікарів </w:t>
      </w:r>
      <w:r w:rsidR="00CA508F">
        <w:rPr>
          <w:lang w:val="uk-UA"/>
        </w:rPr>
        <w:t xml:space="preserve">без спеціалізації загальної практики </w:t>
      </w:r>
      <w:r>
        <w:rPr>
          <w:lang w:val="uk-UA"/>
        </w:rPr>
        <w:t>(лікарів-</w:t>
      </w:r>
      <w:proofErr w:type="spellStart"/>
      <w:r w:rsidR="00CA6732">
        <w:t>спеціалістів</w:t>
      </w:r>
      <w:proofErr w:type="spellEnd"/>
      <w:r w:rsidR="00CA6732">
        <w:t xml:space="preserve">), </w:t>
      </w:r>
      <w:proofErr w:type="spellStart"/>
      <w:r w:rsidR="00CA6732">
        <w:t>здобутих</w:t>
      </w:r>
      <w:proofErr w:type="spellEnd"/>
      <w:r w:rsidR="00CA6732">
        <w:t xml:space="preserve"> в </w:t>
      </w:r>
      <w:proofErr w:type="spellStart"/>
      <w:r w:rsidR="00CA6732">
        <w:t>Україні</w:t>
      </w:r>
      <w:proofErr w:type="spellEnd"/>
      <w:r w:rsidR="00CA6732">
        <w:t xml:space="preserve">, </w:t>
      </w:r>
      <w:proofErr w:type="spellStart"/>
      <w:r w:rsidR="00CA6732">
        <w:t>здійснюється</w:t>
      </w:r>
      <w:proofErr w:type="spellEnd"/>
      <w:r w:rsidR="00CA6732">
        <w:t xml:space="preserve"> </w:t>
      </w:r>
      <w:proofErr w:type="spellStart"/>
      <w:r w:rsidR="00CA6732">
        <w:t>за</w:t>
      </w:r>
      <w:proofErr w:type="spellEnd"/>
      <w:r w:rsidR="00CA6732">
        <w:t xml:space="preserve"> </w:t>
      </w:r>
      <w:proofErr w:type="spellStart"/>
      <w:r w:rsidR="00CA6732">
        <w:t>загальною</w:t>
      </w:r>
      <w:proofErr w:type="spellEnd"/>
      <w:r w:rsidR="00CA6732">
        <w:t xml:space="preserve"> </w:t>
      </w:r>
      <w:proofErr w:type="spellStart"/>
      <w:r w:rsidR="00CA6732">
        <w:t>системою</w:t>
      </w:r>
      <w:proofErr w:type="spellEnd"/>
      <w:r w:rsidR="00CA6732">
        <w:t xml:space="preserve"> </w:t>
      </w:r>
      <w:proofErr w:type="spellStart"/>
      <w:r w:rsidR="00CA6732">
        <w:t>визнання</w:t>
      </w:r>
      <w:proofErr w:type="spellEnd"/>
      <w:r w:rsidR="00CA6732">
        <w:t xml:space="preserve"> </w:t>
      </w:r>
      <w:proofErr w:type="spellStart"/>
      <w:r w:rsidR="00CA6732">
        <w:t>іноземних</w:t>
      </w:r>
      <w:proofErr w:type="spellEnd"/>
      <w:r w:rsidR="00CA6732">
        <w:t xml:space="preserve"> </w:t>
      </w:r>
      <w:proofErr w:type="spellStart"/>
      <w:r w:rsidR="00CA6732">
        <w:t>професійних</w:t>
      </w:r>
      <w:proofErr w:type="spellEnd"/>
      <w:r w:rsidR="00CA6732">
        <w:t xml:space="preserve"> </w:t>
      </w:r>
      <w:proofErr w:type="spellStart"/>
      <w:r w:rsidR="00CA6732">
        <w:t>кваліфікацій</w:t>
      </w:r>
      <w:proofErr w:type="spellEnd"/>
      <w:r w:rsidR="00CA6732">
        <w:t>.</w:t>
      </w:r>
    </w:p>
    <w:p w:rsidR="00F67C6F" w:rsidRDefault="00CA6732" w:rsidP="00CA6732">
      <w:pPr>
        <w:jc w:val="both"/>
      </w:pPr>
      <w:proofErr w:type="spellStart"/>
      <w:r>
        <w:t>Хорватська</w:t>
      </w:r>
      <w:proofErr w:type="spellEnd"/>
      <w:r>
        <w:t xml:space="preserve"> </w:t>
      </w:r>
      <w:r w:rsidR="003C6D01">
        <w:rPr>
          <w:lang w:val="uk-UA"/>
        </w:rPr>
        <w:t xml:space="preserve">лікарська </w:t>
      </w:r>
      <w:proofErr w:type="spellStart"/>
      <w:r>
        <w:t>палата</w:t>
      </w:r>
      <w:proofErr w:type="spellEnd"/>
      <w:r>
        <w:t xml:space="preserve"> </w:t>
      </w:r>
      <w:r w:rsidR="00CA508F">
        <w:rPr>
          <w:lang w:val="uk-UA"/>
        </w:rPr>
        <w:t xml:space="preserve">наразі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отримала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компетентних</w:t>
      </w:r>
      <w:proofErr w:type="spellEnd"/>
      <w:r>
        <w:t xml:space="preserve"> </w:t>
      </w:r>
      <w:proofErr w:type="spellStart"/>
      <w:r>
        <w:t>установ</w:t>
      </w:r>
      <w:proofErr w:type="spellEnd"/>
      <w:r w:rsidR="003C6D01">
        <w:rPr>
          <w:lang w:val="uk-UA"/>
        </w:rPr>
        <w:t xml:space="preserve"> інструкцій </w:t>
      </w:r>
      <w:proofErr w:type="spellStart"/>
      <w:r>
        <w:t>про</w:t>
      </w:r>
      <w:proofErr w:type="spellEnd"/>
      <w:r>
        <w:t xml:space="preserve"> </w:t>
      </w:r>
      <w:r w:rsidR="003C6D01">
        <w:rPr>
          <w:lang w:val="uk-UA"/>
        </w:rPr>
        <w:t>проведення п</w:t>
      </w:r>
      <w:proofErr w:type="spellStart"/>
      <w:r>
        <w:t>роцедур</w:t>
      </w:r>
      <w:proofErr w:type="spellEnd"/>
      <w:r w:rsidR="003C6D01">
        <w:rPr>
          <w:lang w:val="uk-UA"/>
        </w:rPr>
        <w:t>и</w:t>
      </w:r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r w:rsidR="00CA508F">
        <w:rPr>
          <w:lang w:val="uk-UA"/>
        </w:rPr>
        <w:t xml:space="preserve">новоприбулих з України </w:t>
      </w:r>
      <w:proofErr w:type="spellStart"/>
      <w:r>
        <w:t>лікарів</w:t>
      </w:r>
      <w:proofErr w:type="spellEnd"/>
      <w:r w:rsidR="003C6D01">
        <w:rPr>
          <w:lang w:val="uk-UA"/>
        </w:rPr>
        <w:t xml:space="preserve"> </w:t>
      </w:r>
      <w:r w:rsidR="00CA508F">
        <w:rPr>
          <w:lang w:val="uk-UA"/>
        </w:rPr>
        <w:t>без спеціалізації</w:t>
      </w:r>
      <w:r>
        <w:t xml:space="preserve"> (</w:t>
      </w:r>
      <w:r w:rsidR="003C6D01">
        <w:rPr>
          <w:lang w:val="uk-UA"/>
        </w:rPr>
        <w:t>лікарів-</w:t>
      </w:r>
      <w:proofErr w:type="spellStart"/>
      <w:r>
        <w:t>спеціалістів</w:t>
      </w:r>
      <w:proofErr w:type="spellEnd"/>
      <w:r w:rsidR="00CA508F">
        <w:rPr>
          <w:lang w:val="uk-UA"/>
        </w:rPr>
        <w:t xml:space="preserve">) </w:t>
      </w:r>
      <w:r w:rsidR="003C6D01">
        <w:rPr>
          <w:lang w:val="uk-UA"/>
        </w:rPr>
        <w:t>в інший спосіб</w:t>
      </w:r>
      <w:r>
        <w:t xml:space="preserve">, </w:t>
      </w:r>
      <w:r w:rsidR="003C6D01">
        <w:rPr>
          <w:lang w:val="uk-UA"/>
        </w:rPr>
        <w:t>а</w:t>
      </w:r>
      <w:proofErr w:type="spellStart"/>
      <w:r>
        <w:t>ніж</w:t>
      </w:r>
      <w:proofErr w:type="spellEnd"/>
      <w:r>
        <w:t xml:space="preserve"> </w:t>
      </w:r>
      <w:r w:rsidR="003C6D01">
        <w:rPr>
          <w:lang w:val="uk-UA"/>
        </w:rPr>
        <w:t xml:space="preserve">це </w:t>
      </w:r>
      <w:proofErr w:type="spellStart"/>
      <w:r w:rsidR="003C6D01">
        <w:t>визначено</w:t>
      </w:r>
      <w:proofErr w:type="spellEnd"/>
      <w:r w:rsidR="003C6D01">
        <w:t xml:space="preserve"> </w:t>
      </w:r>
      <w:r w:rsidR="003C6D01">
        <w:rPr>
          <w:lang w:val="uk-UA"/>
        </w:rPr>
        <w:t xml:space="preserve">процедурою </w:t>
      </w:r>
      <w:proofErr w:type="spellStart"/>
      <w:r>
        <w:t>для</w:t>
      </w:r>
      <w:proofErr w:type="spellEnd"/>
      <w:r>
        <w:t xml:space="preserve"> </w:t>
      </w:r>
      <w:r w:rsidR="003C6D01">
        <w:rPr>
          <w:lang w:val="uk-UA"/>
        </w:rPr>
        <w:t xml:space="preserve">тзв. </w:t>
      </w:r>
      <w:r w:rsidR="00CA508F">
        <w:rPr>
          <w:lang w:val="uk-UA"/>
        </w:rPr>
        <w:t>«</w:t>
      </w:r>
      <w:proofErr w:type="spellStart"/>
      <w:r>
        <w:t>регульованих</w:t>
      </w:r>
      <w:proofErr w:type="spellEnd"/>
      <w:r w:rsidR="00CA508F">
        <w:rPr>
          <w:lang w:val="uk-UA"/>
        </w:rPr>
        <w:t>»</w:t>
      </w:r>
      <w:r>
        <w:t xml:space="preserve"> </w:t>
      </w:r>
      <w:proofErr w:type="spellStart"/>
      <w:r>
        <w:t>професій</w:t>
      </w:r>
      <w:proofErr w:type="spellEnd"/>
      <w:r>
        <w:t xml:space="preserve"> у </w:t>
      </w:r>
      <w:proofErr w:type="spellStart"/>
      <w:r>
        <w:t>Республіці</w:t>
      </w:r>
      <w:proofErr w:type="spellEnd"/>
      <w:r>
        <w:t xml:space="preserve"> </w:t>
      </w:r>
      <w:proofErr w:type="spellStart"/>
      <w:r>
        <w:t>Хорватія</w:t>
      </w:r>
      <w:proofErr w:type="spellEnd"/>
      <w:r>
        <w:t>.</w:t>
      </w:r>
    </w:p>
    <w:p w:rsidR="003C6D01" w:rsidRDefault="003C6D01" w:rsidP="003C6D01">
      <w:pPr>
        <w:jc w:val="both"/>
      </w:pP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з </w:t>
      </w:r>
      <w:proofErr w:type="spellStart"/>
      <w:r>
        <w:t>пода</w:t>
      </w:r>
      <w:proofErr w:type="spellEnd"/>
      <w:r w:rsidR="004F3E9D">
        <w:rPr>
          <w:lang w:val="uk-UA"/>
        </w:rPr>
        <w:t>ння</w:t>
      </w:r>
      <w:r>
        <w:t xml:space="preserve"> </w:t>
      </w:r>
      <w:proofErr w:type="spellStart"/>
      <w:r>
        <w:t>заяви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іноземної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r>
        <w:rPr>
          <w:lang w:val="uk-UA"/>
        </w:rPr>
        <w:t xml:space="preserve">лікаря </w:t>
      </w:r>
      <w:r>
        <w:t>(</w:t>
      </w:r>
      <w:r>
        <w:rPr>
          <w:lang w:val="uk-UA"/>
        </w:rPr>
        <w:t>лікаря-</w:t>
      </w:r>
      <w:proofErr w:type="spellStart"/>
      <w:r>
        <w:t>спеціаліста</w:t>
      </w:r>
      <w:proofErr w:type="spellEnd"/>
      <w:r>
        <w:t xml:space="preserve">)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Хорватської</w:t>
      </w:r>
      <w:proofErr w:type="spellEnd"/>
      <w:r>
        <w:t xml:space="preserve"> </w:t>
      </w:r>
      <w:r>
        <w:rPr>
          <w:lang w:val="uk-UA"/>
        </w:rPr>
        <w:t xml:space="preserve">лікарської </w:t>
      </w:r>
      <w:proofErr w:type="spellStart"/>
      <w:r>
        <w:t>палати</w:t>
      </w:r>
      <w:proofErr w:type="spellEnd"/>
      <w:r>
        <w:t>.</w:t>
      </w:r>
    </w:p>
    <w:p w:rsidR="003C6D01" w:rsidRDefault="003C6D01" w:rsidP="003C6D01">
      <w:pPr>
        <w:jc w:val="both"/>
      </w:pPr>
      <w:r>
        <w:rPr>
          <w:lang w:val="uk-UA"/>
        </w:rPr>
        <w:t>До з</w:t>
      </w:r>
      <w:proofErr w:type="spellStart"/>
      <w:r>
        <w:t>аповнен</w:t>
      </w:r>
      <w:proofErr w:type="spellEnd"/>
      <w:r>
        <w:rPr>
          <w:lang w:val="uk-UA"/>
        </w:rPr>
        <w:t>ої</w:t>
      </w:r>
      <w:r>
        <w:t xml:space="preserve"> </w:t>
      </w:r>
      <w:proofErr w:type="spellStart"/>
      <w:r>
        <w:t>анкет</w:t>
      </w:r>
      <w:proofErr w:type="spellEnd"/>
      <w:r>
        <w:rPr>
          <w:lang w:val="uk-UA"/>
        </w:rPr>
        <w:t>и</w:t>
      </w:r>
      <w:r>
        <w:t xml:space="preserve"> </w:t>
      </w:r>
      <w:bookmarkStart w:id="0" w:name="_GoBack"/>
      <w:bookmarkEnd w:id="0"/>
      <w:r>
        <w:t>(</w:t>
      </w:r>
      <w:proofErr w:type="spellStart"/>
      <w:r>
        <w:t>заповн</w:t>
      </w:r>
      <w:proofErr w:type="spellEnd"/>
      <w:r w:rsidR="00C4125C">
        <w:rPr>
          <w:lang w:val="uk-UA"/>
        </w:rPr>
        <w:t xml:space="preserve">юються </w:t>
      </w:r>
      <w:proofErr w:type="spellStart"/>
      <w:r>
        <w:t>пункти</w:t>
      </w:r>
      <w:proofErr w:type="spellEnd"/>
      <w:r>
        <w:t xml:space="preserve"> 1, 2, 3, 5 і 6)</w:t>
      </w:r>
      <w:r w:rsidR="00C4125C">
        <w:rPr>
          <w:lang w:val="uk-UA"/>
        </w:rPr>
        <w:t xml:space="preserve"> слід додати: </w:t>
      </w:r>
    </w:p>
    <w:p w:rsidR="003C6D01" w:rsidRPr="00C4125C" w:rsidRDefault="00C4125C" w:rsidP="003C6D01">
      <w:pPr>
        <w:jc w:val="both"/>
        <w:rPr>
          <w:lang w:val="uk-UA"/>
        </w:rPr>
      </w:pPr>
      <w:r>
        <w:lastRenderedPageBreak/>
        <w:t xml:space="preserve">• </w:t>
      </w:r>
      <w:proofErr w:type="spellStart"/>
      <w:r>
        <w:t>п</w:t>
      </w:r>
      <w:r w:rsidR="003C6D01">
        <w:t>освідчення</w:t>
      </w:r>
      <w:proofErr w:type="spellEnd"/>
      <w:r>
        <w:rPr>
          <w:lang w:val="uk-UA"/>
        </w:rPr>
        <w:t xml:space="preserve"> іноземця </w:t>
      </w:r>
      <w:proofErr w:type="spellStart"/>
      <w:r w:rsidR="003C6D01">
        <w:t>під</w:t>
      </w:r>
      <w:proofErr w:type="spellEnd"/>
      <w:r w:rsidR="003C6D01">
        <w:t xml:space="preserve"> </w:t>
      </w:r>
      <w:proofErr w:type="spellStart"/>
      <w:r w:rsidR="003C6D01">
        <w:t>тимчасовим</w:t>
      </w:r>
      <w:proofErr w:type="spellEnd"/>
      <w:r w:rsidR="003C6D01">
        <w:t xml:space="preserve"> </w:t>
      </w:r>
      <w:proofErr w:type="spellStart"/>
      <w:r w:rsidR="003C6D01">
        <w:t>захистом</w:t>
      </w:r>
      <w:proofErr w:type="spellEnd"/>
      <w:r w:rsidR="003C6D01">
        <w:t xml:space="preserve"> в </w:t>
      </w:r>
      <w:proofErr w:type="spellStart"/>
      <w:r w:rsidR="003C6D01">
        <w:t>Республіці</w:t>
      </w:r>
      <w:proofErr w:type="spellEnd"/>
      <w:r w:rsidR="003C6D01">
        <w:t xml:space="preserve"> </w:t>
      </w:r>
      <w:proofErr w:type="spellStart"/>
      <w:r w:rsidR="003C6D01">
        <w:t>Хорватія</w:t>
      </w:r>
      <w:proofErr w:type="spellEnd"/>
      <w:r>
        <w:rPr>
          <w:lang w:val="uk-UA"/>
        </w:rPr>
        <w:t>;</w:t>
      </w:r>
    </w:p>
    <w:p w:rsidR="003C6D01" w:rsidRPr="00C4125C" w:rsidRDefault="003C6D01" w:rsidP="003C6D01">
      <w:pPr>
        <w:jc w:val="both"/>
        <w:rPr>
          <w:lang w:val="uk-UA"/>
        </w:rPr>
      </w:pPr>
      <w:r>
        <w:t xml:space="preserve">• </w:t>
      </w:r>
      <w:r w:rsidR="00C4125C">
        <w:rPr>
          <w:lang w:val="uk-UA"/>
        </w:rPr>
        <w:t xml:space="preserve">доказ про </w:t>
      </w:r>
      <w:proofErr w:type="spellStart"/>
      <w:r>
        <w:t>громадянство</w:t>
      </w:r>
      <w:proofErr w:type="spellEnd"/>
      <w:r w:rsidR="00C4125C">
        <w:rPr>
          <w:lang w:val="uk-UA"/>
        </w:rPr>
        <w:t>;</w:t>
      </w:r>
    </w:p>
    <w:p w:rsidR="00CA6732" w:rsidRDefault="003C6D01" w:rsidP="003C6D01">
      <w:pPr>
        <w:jc w:val="both"/>
      </w:pPr>
      <w:r>
        <w:t xml:space="preserve">• </w:t>
      </w:r>
      <w:r w:rsidR="00C4125C">
        <w:rPr>
          <w:lang w:val="uk-UA"/>
        </w:rPr>
        <w:t xml:space="preserve">доказ про професійну підготовку: </w:t>
      </w:r>
    </w:p>
    <w:p w:rsidR="007E7700" w:rsidRPr="007E7700" w:rsidRDefault="00C4125C" w:rsidP="007E7700">
      <w:pPr>
        <w:numPr>
          <w:ilvl w:val="1"/>
          <w:numId w:val="2"/>
        </w:numPr>
        <w:jc w:val="both"/>
      </w:pPr>
      <w:proofErr w:type="spellStart"/>
      <w:r>
        <w:t>диплом</w:t>
      </w:r>
      <w:proofErr w:type="spellEnd"/>
      <w:r w:rsidR="007E7700" w:rsidRPr="007E7700">
        <w:t>,</w:t>
      </w:r>
    </w:p>
    <w:p w:rsidR="007E7700" w:rsidRPr="007E7700" w:rsidRDefault="00C4125C" w:rsidP="00C4125C">
      <w:pPr>
        <w:numPr>
          <w:ilvl w:val="1"/>
          <w:numId w:val="3"/>
        </w:numPr>
        <w:jc w:val="both"/>
      </w:pPr>
      <w:r>
        <w:rPr>
          <w:lang w:val="uk-UA"/>
        </w:rPr>
        <w:t>д</w:t>
      </w:r>
      <w:proofErr w:type="spellStart"/>
      <w:r w:rsidRPr="00C4125C">
        <w:t>одаток</w:t>
      </w:r>
      <w:proofErr w:type="spellEnd"/>
      <w:r w:rsidRPr="00C4125C">
        <w:t xml:space="preserve"> </w:t>
      </w:r>
      <w:proofErr w:type="spellStart"/>
      <w:r w:rsidRPr="00C4125C">
        <w:t>до</w:t>
      </w:r>
      <w:proofErr w:type="spellEnd"/>
      <w:r w:rsidRPr="00C4125C">
        <w:t xml:space="preserve"> </w:t>
      </w:r>
      <w:proofErr w:type="spellStart"/>
      <w:r w:rsidRPr="00C4125C">
        <w:t>диплом</w:t>
      </w:r>
      <w:proofErr w:type="spellEnd"/>
      <w:r w:rsidR="004F3E9D">
        <w:rPr>
          <w:lang w:val="uk-UA"/>
        </w:rPr>
        <w:t>а</w:t>
      </w:r>
      <w:r w:rsidRPr="00C4125C">
        <w:t xml:space="preserve"> </w:t>
      </w:r>
      <w:proofErr w:type="spellStart"/>
      <w:r w:rsidRPr="00C4125C">
        <w:t>або</w:t>
      </w:r>
      <w:proofErr w:type="spellEnd"/>
      <w:r w:rsidRPr="00C4125C">
        <w:t xml:space="preserve"> </w:t>
      </w:r>
      <w:proofErr w:type="spellStart"/>
      <w:r w:rsidRPr="00C4125C">
        <w:t>інший</w:t>
      </w:r>
      <w:proofErr w:type="spellEnd"/>
      <w:r w:rsidRPr="00C4125C">
        <w:t xml:space="preserve"> </w:t>
      </w:r>
      <w:proofErr w:type="spellStart"/>
      <w:r w:rsidRPr="00C4125C">
        <w:t>документ</w:t>
      </w:r>
      <w:proofErr w:type="spellEnd"/>
      <w:r>
        <w:rPr>
          <w:lang w:val="uk-UA"/>
        </w:rPr>
        <w:t>/-ти, в якому/яких</w:t>
      </w:r>
      <w:r w:rsidRPr="00C4125C">
        <w:t xml:space="preserve"> </w:t>
      </w:r>
      <w:proofErr w:type="spellStart"/>
      <w:r w:rsidRPr="00C4125C">
        <w:t>зазначен</w:t>
      </w:r>
      <w:proofErr w:type="spellEnd"/>
      <w:r>
        <w:rPr>
          <w:lang w:val="uk-UA"/>
        </w:rPr>
        <w:t>о:</w:t>
      </w:r>
      <w:r w:rsidRPr="00C4125C">
        <w:t xml:space="preserve"> </w:t>
      </w:r>
      <w:proofErr w:type="spellStart"/>
      <w:r w:rsidRPr="00C4125C">
        <w:t>офіційн</w:t>
      </w:r>
      <w:proofErr w:type="spellEnd"/>
      <w:r>
        <w:rPr>
          <w:lang w:val="uk-UA"/>
        </w:rPr>
        <w:t>у</w:t>
      </w:r>
      <w:r w:rsidRPr="00C4125C">
        <w:t xml:space="preserve"> </w:t>
      </w:r>
      <w:proofErr w:type="spellStart"/>
      <w:r w:rsidRPr="00C4125C">
        <w:t>назв</w:t>
      </w:r>
      <w:proofErr w:type="spellEnd"/>
      <w:r>
        <w:rPr>
          <w:lang w:val="uk-UA"/>
        </w:rPr>
        <w:t>у</w:t>
      </w:r>
      <w:r w:rsidRPr="00C4125C">
        <w:t xml:space="preserve"> </w:t>
      </w:r>
      <w:proofErr w:type="spellStart"/>
      <w:r w:rsidRPr="00C4125C">
        <w:t>та</w:t>
      </w:r>
      <w:proofErr w:type="spellEnd"/>
      <w:r w:rsidRPr="00C4125C">
        <w:t xml:space="preserve"> </w:t>
      </w:r>
      <w:proofErr w:type="spellStart"/>
      <w:r w:rsidRPr="00C4125C">
        <w:t>тривал</w:t>
      </w:r>
      <w:proofErr w:type="spellEnd"/>
      <w:r>
        <w:rPr>
          <w:lang w:val="uk-UA"/>
        </w:rPr>
        <w:t>і</w:t>
      </w:r>
      <w:proofErr w:type="spellStart"/>
      <w:r w:rsidRPr="00C4125C">
        <w:t>ст</w:t>
      </w:r>
      <w:proofErr w:type="spellEnd"/>
      <w:r>
        <w:rPr>
          <w:lang w:val="uk-UA"/>
        </w:rPr>
        <w:t>ь</w:t>
      </w:r>
      <w:r w:rsidRPr="00C4125C">
        <w:t xml:space="preserve"> </w:t>
      </w:r>
      <w:proofErr w:type="spellStart"/>
      <w:r w:rsidRPr="00C4125C">
        <w:t>навчальної</w:t>
      </w:r>
      <w:proofErr w:type="spellEnd"/>
      <w:r w:rsidRPr="00C4125C">
        <w:t xml:space="preserve"> </w:t>
      </w:r>
      <w:proofErr w:type="spellStart"/>
      <w:r w:rsidRPr="00C4125C">
        <w:t>програми</w:t>
      </w:r>
      <w:proofErr w:type="spellEnd"/>
      <w:r w:rsidRPr="00C4125C">
        <w:t xml:space="preserve">, </w:t>
      </w:r>
      <w:proofErr w:type="spellStart"/>
      <w:r w:rsidRPr="00C4125C">
        <w:t>умов</w:t>
      </w:r>
      <w:proofErr w:type="spellEnd"/>
      <w:r>
        <w:rPr>
          <w:lang w:val="uk-UA"/>
        </w:rPr>
        <w:t>и</w:t>
      </w:r>
      <w:r w:rsidRPr="00C4125C">
        <w:t xml:space="preserve"> </w:t>
      </w:r>
      <w:proofErr w:type="spellStart"/>
      <w:r w:rsidRPr="00C4125C">
        <w:t>зарахування</w:t>
      </w:r>
      <w:proofErr w:type="spellEnd"/>
      <w:r w:rsidRPr="00C4125C">
        <w:t>, р</w:t>
      </w:r>
      <w:r>
        <w:rPr>
          <w:lang w:val="uk-UA"/>
        </w:rPr>
        <w:t>і</w:t>
      </w:r>
      <w:r w:rsidRPr="00C4125C">
        <w:t>к</w:t>
      </w:r>
      <w:r>
        <w:t xml:space="preserve"> </w:t>
      </w:r>
      <w:proofErr w:type="spellStart"/>
      <w:r>
        <w:t>зарахування</w:t>
      </w:r>
      <w:proofErr w:type="spellEnd"/>
      <w:r>
        <w:t xml:space="preserve">, </w:t>
      </w:r>
      <w:proofErr w:type="spellStart"/>
      <w:r>
        <w:t>в</w:t>
      </w:r>
      <w:r w:rsidRPr="00C4125C">
        <w:t>сі</w:t>
      </w:r>
      <w:proofErr w:type="spellEnd"/>
      <w:r w:rsidRPr="00C4125C">
        <w:t xml:space="preserve"> </w:t>
      </w:r>
      <w:r>
        <w:rPr>
          <w:lang w:val="uk-UA"/>
        </w:rPr>
        <w:t xml:space="preserve">навчальні дисципліни </w:t>
      </w:r>
      <w:proofErr w:type="spellStart"/>
      <w:r w:rsidRPr="00C4125C">
        <w:t>із</w:t>
      </w:r>
      <w:proofErr w:type="spellEnd"/>
      <w:r w:rsidRPr="00C4125C">
        <w:t xml:space="preserve"> </w:t>
      </w:r>
      <w:proofErr w:type="spellStart"/>
      <w:r w:rsidRPr="00C4125C">
        <w:t>зазначен</w:t>
      </w:r>
      <w:proofErr w:type="spellEnd"/>
      <w:r>
        <w:rPr>
          <w:lang w:val="uk-UA"/>
        </w:rPr>
        <w:t>ою кількістю годин по</w:t>
      </w:r>
      <w:r w:rsidRPr="00C4125C">
        <w:t xml:space="preserve"> </w:t>
      </w:r>
      <w:proofErr w:type="spellStart"/>
      <w:r w:rsidRPr="00C4125C">
        <w:t>кожно</w:t>
      </w:r>
      <w:proofErr w:type="spellEnd"/>
      <w:r>
        <w:rPr>
          <w:lang w:val="uk-UA"/>
        </w:rPr>
        <w:t>му</w:t>
      </w:r>
      <w:r>
        <w:t xml:space="preserve"> </w:t>
      </w:r>
      <w:proofErr w:type="spellStart"/>
      <w:r>
        <w:t>предмету</w:t>
      </w:r>
      <w:proofErr w:type="spellEnd"/>
      <w:r w:rsidRPr="00C4125C">
        <w:t xml:space="preserve"> </w:t>
      </w:r>
      <w:proofErr w:type="spellStart"/>
      <w:r w:rsidRPr="00C4125C">
        <w:t>та</w:t>
      </w:r>
      <w:proofErr w:type="spellEnd"/>
      <w:r w:rsidRPr="00C4125C">
        <w:t xml:space="preserve"> </w:t>
      </w:r>
      <w:proofErr w:type="spellStart"/>
      <w:r w:rsidRPr="00C4125C">
        <w:t>підтвердження</w:t>
      </w:r>
      <w:proofErr w:type="spellEnd"/>
      <w:r>
        <w:rPr>
          <w:lang w:val="uk-UA"/>
        </w:rPr>
        <w:t xml:space="preserve"> про  складення іспиту (оцінка) </w:t>
      </w:r>
    </w:p>
    <w:p w:rsidR="007E7700" w:rsidRPr="007E7700" w:rsidRDefault="00C4125C" w:rsidP="007E7700">
      <w:pPr>
        <w:numPr>
          <w:ilvl w:val="1"/>
          <w:numId w:val="3"/>
        </w:numPr>
        <w:jc w:val="both"/>
      </w:pPr>
      <w:r>
        <w:rPr>
          <w:lang w:val="uk-UA"/>
        </w:rPr>
        <w:t>повний навчальний план та програму іноземного медичного факультету.</w:t>
      </w:r>
    </w:p>
    <w:p w:rsidR="007E7700" w:rsidRPr="007E7700" w:rsidRDefault="00C4125C" w:rsidP="007E7700">
      <w:pPr>
        <w:numPr>
          <w:ilvl w:val="0"/>
          <w:numId w:val="1"/>
        </w:numPr>
        <w:jc w:val="both"/>
      </w:pPr>
      <w:r>
        <w:rPr>
          <w:lang w:val="uk-UA"/>
        </w:rPr>
        <w:t xml:space="preserve">Доказ про </w:t>
      </w:r>
      <w:r w:rsidR="004F3E9D">
        <w:rPr>
          <w:lang w:val="uk-UA"/>
        </w:rPr>
        <w:t>практику/</w:t>
      </w:r>
      <w:r>
        <w:rPr>
          <w:lang w:val="ru-RU"/>
        </w:rPr>
        <w:t>стажування</w:t>
      </w:r>
      <w:r w:rsidR="007E7700">
        <w:t xml:space="preserve"> – </w:t>
      </w:r>
      <w:r>
        <w:rPr>
          <w:lang w:val="uk-UA"/>
        </w:rPr>
        <w:t xml:space="preserve">план та програма стажування </w:t>
      </w:r>
    </w:p>
    <w:p w:rsidR="007E7700" w:rsidRPr="007E7700" w:rsidRDefault="00C4125C" w:rsidP="007E7700">
      <w:pPr>
        <w:numPr>
          <w:ilvl w:val="0"/>
          <w:numId w:val="1"/>
        </w:numPr>
        <w:jc w:val="both"/>
      </w:pPr>
      <w:r>
        <w:rPr>
          <w:lang w:val="uk-UA"/>
        </w:rPr>
        <w:t xml:space="preserve">Доказ про складений фаховий іспит </w:t>
      </w:r>
    </w:p>
    <w:p w:rsidR="00C4125C" w:rsidRPr="00C4125C" w:rsidRDefault="00C4125C" w:rsidP="0060232A">
      <w:pPr>
        <w:numPr>
          <w:ilvl w:val="0"/>
          <w:numId w:val="1"/>
        </w:numPr>
        <w:jc w:val="both"/>
      </w:pPr>
      <w:r w:rsidRPr="00C4125C">
        <w:rPr>
          <w:lang w:val="uk-UA"/>
        </w:rPr>
        <w:t xml:space="preserve">Доказ про стаж лікаря-спеціаліста </w:t>
      </w:r>
      <w:r w:rsidR="007E7700">
        <w:t xml:space="preserve"> - </w:t>
      </w:r>
      <w:r w:rsidRPr="00C4125C">
        <w:rPr>
          <w:lang w:val="uk-UA"/>
        </w:rPr>
        <w:t xml:space="preserve">план та програма вдосконалення лікаря-спеціаліста </w:t>
      </w:r>
    </w:p>
    <w:p w:rsidR="007E7700" w:rsidRPr="007E7700" w:rsidRDefault="00C4125C" w:rsidP="0060232A">
      <w:pPr>
        <w:numPr>
          <w:ilvl w:val="0"/>
          <w:numId w:val="1"/>
        </w:numPr>
        <w:jc w:val="both"/>
      </w:pPr>
      <w:r>
        <w:rPr>
          <w:lang w:val="uk-UA"/>
        </w:rPr>
        <w:t>Доказ про скл</w:t>
      </w:r>
      <w:r w:rsidR="00240ACC">
        <w:rPr>
          <w:lang w:val="uk-UA"/>
        </w:rPr>
        <w:t xml:space="preserve">адений іспит з отриманої спеціалізації </w:t>
      </w:r>
    </w:p>
    <w:p w:rsidR="007E7700" w:rsidRPr="007E7700" w:rsidRDefault="00636C0C" w:rsidP="007E7700">
      <w:pPr>
        <w:numPr>
          <w:ilvl w:val="0"/>
          <w:numId w:val="1"/>
        </w:numPr>
        <w:jc w:val="both"/>
      </w:pPr>
      <w:r>
        <w:rPr>
          <w:lang w:val="uk-UA"/>
        </w:rPr>
        <w:t>Доказ про досвід роботи</w:t>
      </w:r>
    </w:p>
    <w:p w:rsidR="0049320A" w:rsidRPr="0049320A" w:rsidRDefault="0049320A" w:rsidP="00CE3B42">
      <w:pPr>
        <w:numPr>
          <w:ilvl w:val="0"/>
          <w:numId w:val="1"/>
        </w:numPr>
        <w:jc w:val="both"/>
      </w:pPr>
      <w:r w:rsidRPr="0049320A">
        <w:rPr>
          <w:lang w:val="uk-UA"/>
        </w:rPr>
        <w:t>Доказ про членство в іноземні</w:t>
      </w:r>
      <w:r w:rsidR="00240ACC">
        <w:rPr>
          <w:lang w:val="uk-UA"/>
        </w:rPr>
        <w:t>й лікарській палаті та ліцензію</w:t>
      </w:r>
    </w:p>
    <w:p w:rsidR="007E7700" w:rsidRDefault="0049320A" w:rsidP="00CE3B42">
      <w:pPr>
        <w:numPr>
          <w:ilvl w:val="0"/>
          <w:numId w:val="1"/>
        </w:numPr>
        <w:jc w:val="both"/>
      </w:pPr>
      <w:r>
        <w:rPr>
          <w:lang w:val="uk-UA"/>
        </w:rPr>
        <w:t xml:space="preserve">Свідоцтво про шлюб </w:t>
      </w:r>
      <w:r>
        <w:t xml:space="preserve">(в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прізвища</w:t>
      </w:r>
      <w:proofErr w:type="spellEnd"/>
      <w:r w:rsidR="007E7700" w:rsidRPr="007E7700">
        <w:t>)</w:t>
      </w:r>
    </w:p>
    <w:p w:rsidR="0049320A" w:rsidRDefault="0049320A" w:rsidP="0049320A">
      <w:pPr>
        <w:jc w:val="both"/>
      </w:pPr>
      <w:proofErr w:type="spellStart"/>
      <w:r>
        <w:t>Документи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 xml:space="preserve">перекладом, який </w:t>
      </w:r>
      <w:proofErr w:type="spellStart"/>
      <w:r>
        <w:t>завірен</w:t>
      </w:r>
      <w:proofErr w:type="spellEnd"/>
      <w:r>
        <w:rPr>
          <w:lang w:val="uk-UA"/>
        </w:rPr>
        <w:t>ий судовим</w:t>
      </w:r>
      <w:r>
        <w:t xml:space="preserve"> </w:t>
      </w:r>
      <w:r>
        <w:rPr>
          <w:lang w:val="uk-UA"/>
        </w:rPr>
        <w:t>п</w:t>
      </w:r>
      <w:proofErr w:type="spellStart"/>
      <w:r>
        <w:t>ерекладачем</w:t>
      </w:r>
      <w:proofErr w:type="spellEnd"/>
      <w:r>
        <w:rPr>
          <w:lang w:val="uk-UA"/>
        </w:rPr>
        <w:t xml:space="preserve"> в Хорватії</w:t>
      </w:r>
      <w:r>
        <w:t>,</w:t>
      </w:r>
      <w:r w:rsidR="001C6016">
        <w:rPr>
          <w:lang w:val="uk-UA"/>
        </w:rPr>
        <w:t xml:space="preserve"> разом з </w:t>
      </w:r>
      <w:r>
        <w:rPr>
          <w:lang w:val="uk-UA"/>
        </w:rPr>
        <w:t xml:space="preserve"> незавіреною </w:t>
      </w:r>
      <w:proofErr w:type="spellStart"/>
      <w:r>
        <w:t>копією</w:t>
      </w:r>
      <w:proofErr w:type="spellEnd"/>
      <w:r w:rsidR="001C6016">
        <w:rPr>
          <w:lang w:val="uk-UA"/>
        </w:rPr>
        <w:t xml:space="preserve"> таких документів</w:t>
      </w:r>
      <w:r>
        <w:t xml:space="preserve">. </w:t>
      </w:r>
      <w:r w:rsidR="001C6016">
        <w:rPr>
          <w:lang w:val="uk-UA"/>
        </w:rPr>
        <w:t>Оригінали з</w:t>
      </w:r>
      <w:proofErr w:type="spellStart"/>
      <w:r>
        <w:t>авірен</w:t>
      </w:r>
      <w:proofErr w:type="spellEnd"/>
      <w:r w:rsidR="001C6016">
        <w:rPr>
          <w:lang w:val="uk-UA"/>
        </w:rPr>
        <w:t>их</w:t>
      </w:r>
      <w:r>
        <w:t xml:space="preserve"> </w:t>
      </w:r>
      <w:proofErr w:type="spellStart"/>
      <w:r>
        <w:t>переклад</w:t>
      </w:r>
      <w:proofErr w:type="spellEnd"/>
      <w:r w:rsidR="001C6016">
        <w:rPr>
          <w:lang w:val="uk-UA"/>
        </w:rPr>
        <w:t>ів</w:t>
      </w:r>
      <w:r>
        <w:rPr>
          <w:lang w:val="uk-UA"/>
        </w:rP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поверн</w:t>
      </w:r>
      <w:proofErr w:type="spellEnd"/>
      <w:r>
        <w:rPr>
          <w:lang w:val="uk-UA"/>
        </w:rPr>
        <w:t xml:space="preserve">ені </w:t>
      </w:r>
      <w:proofErr w:type="spellStart"/>
      <w:r>
        <w:t>заявнику</w:t>
      </w:r>
      <w:proofErr w:type="spellEnd"/>
      <w:r>
        <w:t>.</w:t>
      </w:r>
    </w:p>
    <w:p w:rsidR="0049320A" w:rsidRDefault="0049320A" w:rsidP="0049320A">
      <w:pPr>
        <w:jc w:val="both"/>
      </w:pPr>
      <w:r>
        <w:t xml:space="preserve">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кваліфікацій</w:t>
      </w:r>
      <w:proofErr w:type="spellEnd"/>
      <w:r>
        <w:rPr>
          <w:lang w:val="uk-UA"/>
        </w:rPr>
        <w:t xml:space="preserve"> </w:t>
      </w:r>
      <w:r>
        <w:t>з</w:t>
      </w:r>
      <w:r>
        <w:rPr>
          <w:lang w:val="uk-UA"/>
        </w:rPr>
        <w:t>а</w:t>
      </w:r>
      <w:r>
        <w:t xml:space="preserve"> </w:t>
      </w:r>
      <w:proofErr w:type="spellStart"/>
      <w:r>
        <w:t>загально</w:t>
      </w:r>
      <w:proofErr w:type="spellEnd"/>
      <w:r>
        <w:rPr>
          <w:lang w:val="uk-UA"/>
        </w:rPr>
        <w:t>ю</w:t>
      </w:r>
      <w:r>
        <w:t xml:space="preserve"> </w:t>
      </w:r>
      <w:proofErr w:type="spellStart"/>
      <w:r>
        <w:t>системою</w:t>
      </w:r>
      <w:proofErr w:type="spellEnd"/>
      <w:r>
        <w:t xml:space="preserve">, </w:t>
      </w:r>
      <w:proofErr w:type="spellStart"/>
      <w:r>
        <w:t>Хорватська</w:t>
      </w:r>
      <w:proofErr w:type="spellEnd"/>
      <w:r>
        <w:t xml:space="preserve"> </w:t>
      </w:r>
      <w:proofErr w:type="spellStart"/>
      <w:r>
        <w:t>лікарська</w:t>
      </w:r>
      <w:proofErr w:type="spellEnd"/>
      <w:r>
        <w:t xml:space="preserve">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поділяє</w:t>
      </w:r>
      <w:proofErr w:type="spellEnd"/>
      <w:r>
        <w:rPr>
          <w:lang w:val="uk-UA"/>
        </w:rPr>
        <w:t xml:space="preserve"> </w:t>
      </w:r>
      <w:r w:rsidR="001C6016">
        <w:rPr>
          <w:lang w:val="uk-UA"/>
        </w:rPr>
        <w:t xml:space="preserve">свою </w:t>
      </w:r>
      <w:r>
        <w:rPr>
          <w:lang w:val="uk-UA"/>
        </w:rPr>
        <w:t>сферу</w:t>
      </w:r>
      <w:r>
        <w:t xml:space="preserve"> </w:t>
      </w:r>
      <w:proofErr w:type="spellStart"/>
      <w:r>
        <w:t>компетенції</w:t>
      </w:r>
      <w:proofErr w:type="spellEnd"/>
      <w:r>
        <w:t xml:space="preserve"> з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Хорватія</w:t>
      </w:r>
      <w:proofErr w:type="spellEnd"/>
      <w:r>
        <w:t>.</w:t>
      </w:r>
    </w:p>
    <w:p w:rsidR="009C67FC" w:rsidRDefault="009C67FC" w:rsidP="007E7700">
      <w:pPr>
        <w:jc w:val="both"/>
      </w:pPr>
      <w:proofErr w:type="spellStart"/>
      <w:r w:rsidRPr="009C67FC">
        <w:t>Хорватська</w:t>
      </w:r>
      <w:proofErr w:type="spellEnd"/>
      <w:r w:rsidRPr="009C67FC">
        <w:t xml:space="preserve"> </w:t>
      </w:r>
      <w:r>
        <w:rPr>
          <w:lang w:val="uk-UA"/>
        </w:rPr>
        <w:t xml:space="preserve">лікарська </w:t>
      </w:r>
      <w:proofErr w:type="spellStart"/>
      <w:r w:rsidRPr="009C67FC">
        <w:t>палата</w:t>
      </w:r>
      <w:proofErr w:type="spellEnd"/>
      <w:r w:rsidRPr="009C67FC">
        <w:t xml:space="preserve"> </w:t>
      </w:r>
      <w:proofErr w:type="spellStart"/>
      <w:r w:rsidRPr="009C67FC">
        <w:t>порівнює</w:t>
      </w:r>
      <w:proofErr w:type="spellEnd"/>
      <w:r w:rsidRPr="009C67FC">
        <w:t xml:space="preserve"> </w:t>
      </w:r>
      <w:proofErr w:type="spellStart"/>
      <w:r w:rsidRPr="009C67FC">
        <w:t>навчальну</w:t>
      </w:r>
      <w:proofErr w:type="spellEnd"/>
      <w:r w:rsidRPr="009C67FC">
        <w:t xml:space="preserve"> </w:t>
      </w:r>
      <w:proofErr w:type="spellStart"/>
      <w:r w:rsidRPr="009C67FC">
        <w:t>програму</w:t>
      </w:r>
      <w:proofErr w:type="spellEnd"/>
      <w:r w:rsidRPr="009C67FC">
        <w:t xml:space="preserve"> з</w:t>
      </w:r>
      <w:r>
        <w:rPr>
          <w:lang w:val="uk-UA"/>
        </w:rPr>
        <w:t xml:space="preserve"> чинними </w:t>
      </w:r>
      <w:proofErr w:type="spellStart"/>
      <w:r w:rsidRPr="009C67FC">
        <w:t>програмами</w:t>
      </w:r>
      <w:proofErr w:type="spellEnd"/>
      <w:r w:rsidRPr="009C67FC">
        <w:t xml:space="preserve"> </w:t>
      </w:r>
      <w:proofErr w:type="spellStart"/>
      <w:r w:rsidRPr="009C67FC">
        <w:t>на</w:t>
      </w:r>
      <w:proofErr w:type="spellEnd"/>
      <w:r w:rsidRPr="009C67FC">
        <w:t xml:space="preserve"> </w:t>
      </w:r>
      <w:proofErr w:type="spellStart"/>
      <w:r w:rsidRPr="009C67FC">
        <w:t>території</w:t>
      </w:r>
      <w:proofErr w:type="spellEnd"/>
      <w:r w:rsidRPr="009C67FC">
        <w:t xml:space="preserve"> </w:t>
      </w:r>
      <w:proofErr w:type="spellStart"/>
      <w:r w:rsidRPr="009C67FC">
        <w:t>Республіки</w:t>
      </w:r>
      <w:proofErr w:type="spellEnd"/>
      <w:r w:rsidRPr="009C67FC">
        <w:t xml:space="preserve"> </w:t>
      </w:r>
      <w:proofErr w:type="spellStart"/>
      <w:r w:rsidRPr="009C67FC">
        <w:t>Хорватія</w:t>
      </w:r>
      <w:proofErr w:type="spellEnd"/>
      <w:r w:rsidRPr="009C67FC">
        <w:t xml:space="preserve"> </w:t>
      </w:r>
      <w:proofErr w:type="spellStart"/>
      <w:r w:rsidRPr="009C67FC">
        <w:t>та</w:t>
      </w:r>
      <w:proofErr w:type="spellEnd"/>
      <w:r w:rsidRPr="009C67FC">
        <w:t xml:space="preserve"> </w:t>
      </w:r>
      <w:proofErr w:type="spellStart"/>
      <w:r w:rsidRPr="009C67FC">
        <w:t>визначає</w:t>
      </w:r>
      <w:proofErr w:type="spellEnd"/>
      <w:r w:rsidRPr="009C67FC">
        <w:t xml:space="preserve"> </w:t>
      </w:r>
      <w:proofErr w:type="spellStart"/>
      <w:r w:rsidRPr="009C67FC">
        <w:t>відмінності</w:t>
      </w:r>
      <w:proofErr w:type="spellEnd"/>
      <w:r w:rsidRPr="009C67FC">
        <w:t xml:space="preserve">. </w:t>
      </w:r>
      <w:proofErr w:type="spellStart"/>
      <w:r w:rsidRPr="009C67FC">
        <w:lastRenderedPageBreak/>
        <w:t>Якщо</w:t>
      </w:r>
      <w:proofErr w:type="spellEnd"/>
      <w:r>
        <w:rPr>
          <w:lang w:val="uk-UA"/>
        </w:rPr>
        <w:t xml:space="preserve"> буде</w:t>
      </w:r>
      <w:r w:rsidRPr="009C67FC">
        <w:t xml:space="preserve"> </w:t>
      </w:r>
      <w:proofErr w:type="spellStart"/>
      <w:r w:rsidRPr="009C67FC">
        <w:t>оцінено</w:t>
      </w:r>
      <w:proofErr w:type="spellEnd"/>
      <w:r w:rsidRPr="009C67FC">
        <w:t xml:space="preserve">, </w:t>
      </w:r>
      <w:proofErr w:type="spellStart"/>
      <w:r w:rsidRPr="009C67FC">
        <w:t>що</w:t>
      </w:r>
      <w:proofErr w:type="spellEnd"/>
      <w:r w:rsidRPr="009C67FC">
        <w:t xml:space="preserve"> </w:t>
      </w:r>
      <w:proofErr w:type="spellStart"/>
      <w:r w:rsidRPr="009C67FC">
        <w:t>подальше</w:t>
      </w:r>
      <w:proofErr w:type="spellEnd"/>
      <w:r w:rsidRPr="009C67FC">
        <w:t xml:space="preserve"> </w:t>
      </w:r>
      <w:proofErr w:type="spellStart"/>
      <w:r w:rsidRPr="009C67FC">
        <w:t>підвищення</w:t>
      </w:r>
      <w:proofErr w:type="spellEnd"/>
      <w:r w:rsidRPr="009C67FC">
        <w:t xml:space="preserve"> </w:t>
      </w:r>
      <w:proofErr w:type="spellStart"/>
      <w:r w:rsidRPr="009C67FC">
        <w:t>кваліфікації</w:t>
      </w:r>
      <w:proofErr w:type="spellEnd"/>
      <w:r w:rsidRPr="009C67FC">
        <w:t xml:space="preserve"> </w:t>
      </w:r>
      <w:proofErr w:type="spellStart"/>
      <w:r w:rsidRPr="009C67FC">
        <w:t>та</w:t>
      </w:r>
      <w:proofErr w:type="spellEnd"/>
      <w:r w:rsidRPr="009C67FC">
        <w:t xml:space="preserve"> </w:t>
      </w:r>
      <w:proofErr w:type="spellStart"/>
      <w:r w:rsidRPr="009C67FC">
        <w:t>стаж</w:t>
      </w:r>
      <w:proofErr w:type="spellEnd"/>
      <w:r w:rsidRPr="009C67FC">
        <w:t xml:space="preserve"> </w:t>
      </w:r>
      <w:proofErr w:type="spellStart"/>
      <w:r w:rsidRPr="009C67FC">
        <w:t>роботи</w:t>
      </w:r>
      <w:proofErr w:type="spellEnd"/>
      <w:r w:rsidRPr="009C67FC">
        <w:t xml:space="preserve"> </w:t>
      </w:r>
      <w:proofErr w:type="spellStart"/>
      <w:r w:rsidRPr="009C67FC">
        <w:t>не</w:t>
      </w:r>
      <w:proofErr w:type="spellEnd"/>
      <w:r w:rsidRPr="009C67FC">
        <w:t xml:space="preserve"> </w:t>
      </w:r>
      <w:proofErr w:type="spellStart"/>
      <w:r w:rsidRPr="009C67FC">
        <w:t>компенсу</w:t>
      </w:r>
      <w:proofErr w:type="spellEnd"/>
      <w:r w:rsidR="001C6016">
        <w:rPr>
          <w:lang w:val="uk-UA"/>
        </w:rPr>
        <w:t xml:space="preserve">ють </w:t>
      </w:r>
      <w:proofErr w:type="spellStart"/>
      <w:r w:rsidRPr="009C67FC">
        <w:t>виявлених</w:t>
      </w:r>
      <w:proofErr w:type="spellEnd"/>
      <w:r w:rsidRPr="009C67FC">
        <w:t xml:space="preserve"> </w:t>
      </w:r>
      <w:proofErr w:type="spellStart"/>
      <w:r w:rsidRPr="009C67FC">
        <w:t>відмінностей</w:t>
      </w:r>
      <w:proofErr w:type="spellEnd"/>
      <w:r w:rsidRPr="009C67FC">
        <w:t xml:space="preserve"> у </w:t>
      </w:r>
      <w:proofErr w:type="spellStart"/>
      <w:r w:rsidRPr="009C67FC">
        <w:t>навчальній</w:t>
      </w:r>
      <w:proofErr w:type="spellEnd"/>
      <w:r w:rsidRPr="009C67FC">
        <w:t xml:space="preserve"> </w:t>
      </w:r>
      <w:proofErr w:type="spellStart"/>
      <w:r w:rsidRPr="009C67FC">
        <w:t>програмі</w:t>
      </w:r>
      <w:proofErr w:type="spellEnd"/>
      <w:r w:rsidRPr="009C67FC">
        <w:t xml:space="preserve">, </w:t>
      </w:r>
      <w:proofErr w:type="spellStart"/>
      <w:r w:rsidRPr="009C67FC">
        <w:t>то</w:t>
      </w:r>
      <w:proofErr w:type="spellEnd"/>
      <w:r>
        <w:rPr>
          <w:lang w:val="uk-UA"/>
        </w:rPr>
        <w:t>ді</w:t>
      </w:r>
      <w:r>
        <w:t xml:space="preserve"> </w:t>
      </w:r>
      <w:proofErr w:type="spellStart"/>
      <w:r>
        <w:t>різницю</w:t>
      </w:r>
      <w:proofErr w:type="spellEnd"/>
      <w:r>
        <w:t xml:space="preserve"> </w:t>
      </w:r>
      <w:r>
        <w:rPr>
          <w:lang w:val="uk-UA"/>
        </w:rPr>
        <w:t xml:space="preserve">слід </w:t>
      </w:r>
      <w:r w:rsidR="001C6016">
        <w:rPr>
          <w:lang w:val="uk-UA"/>
        </w:rPr>
        <w:t>компенсувати</w:t>
      </w:r>
      <w:r>
        <w:rPr>
          <w:lang w:val="uk-UA"/>
        </w:rPr>
        <w:t xml:space="preserve">, </w:t>
      </w:r>
      <w:proofErr w:type="spellStart"/>
      <w:r w:rsidRPr="009C67FC">
        <w:t>найчастіше</w:t>
      </w:r>
      <w:proofErr w:type="spellEnd"/>
      <w:r w:rsidR="001C6016">
        <w:rPr>
          <w:lang w:val="uk-UA"/>
        </w:rPr>
        <w:t xml:space="preserve"> у</w:t>
      </w:r>
      <w:r>
        <w:rPr>
          <w:lang w:val="uk-UA"/>
        </w:rPr>
        <w:t xml:space="preserve"> формі </w:t>
      </w:r>
      <w:proofErr w:type="spellStart"/>
      <w:r>
        <w:t>складе</w:t>
      </w:r>
      <w:r w:rsidRPr="009C67FC">
        <w:t>ння</w:t>
      </w:r>
      <w:proofErr w:type="spellEnd"/>
      <w:r w:rsidRPr="009C67FC">
        <w:t xml:space="preserve"> </w:t>
      </w:r>
      <w:proofErr w:type="spellStart"/>
      <w:r w:rsidRPr="009C67FC">
        <w:t>іспиту</w:t>
      </w:r>
      <w:proofErr w:type="spellEnd"/>
      <w:r w:rsidRPr="009C67FC">
        <w:t xml:space="preserve">. </w:t>
      </w:r>
      <w:proofErr w:type="spellStart"/>
      <w:r w:rsidRPr="009C67FC">
        <w:t>Порі</w:t>
      </w:r>
      <w:r>
        <w:t>вняння</w:t>
      </w:r>
      <w:proofErr w:type="spellEnd"/>
      <w:r>
        <w:t xml:space="preserve"> </w:t>
      </w:r>
      <w:proofErr w:type="spellStart"/>
      <w:r>
        <w:t>проводиться</w:t>
      </w:r>
      <w:proofErr w:type="spellEnd"/>
      <w:r>
        <w:t xml:space="preserve"> </w:t>
      </w:r>
      <w:r w:rsidR="001C6016">
        <w:rPr>
          <w:lang w:val="uk-UA"/>
        </w:rPr>
        <w:t xml:space="preserve">щодо </w:t>
      </w:r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r w:rsidRPr="009C67FC">
        <w:t xml:space="preserve">і </w:t>
      </w:r>
      <w:r w:rsidR="001C6016">
        <w:rPr>
          <w:lang w:val="uk-UA"/>
        </w:rPr>
        <w:t>стверджувати наперед</w:t>
      </w:r>
      <w:r w:rsidRPr="009C67FC">
        <w:t xml:space="preserve">, </w:t>
      </w:r>
      <w:r>
        <w:rPr>
          <w:lang w:val="uk-UA"/>
        </w:rPr>
        <w:t xml:space="preserve">про </w:t>
      </w:r>
      <w:proofErr w:type="spellStart"/>
      <w:r w:rsidRPr="009C67FC">
        <w:t>які</w:t>
      </w:r>
      <w:proofErr w:type="spellEnd"/>
      <w:r w:rsidRPr="009C67FC">
        <w:t xml:space="preserve"> </w:t>
      </w:r>
      <w:r>
        <w:rPr>
          <w:lang w:val="uk-UA"/>
        </w:rPr>
        <w:t xml:space="preserve">саме </w:t>
      </w:r>
      <w:proofErr w:type="spellStart"/>
      <w:r w:rsidRPr="009C67FC">
        <w:t>відмінності</w:t>
      </w:r>
      <w:proofErr w:type="spellEnd"/>
      <w:r>
        <w:rPr>
          <w:lang w:val="uk-UA"/>
        </w:rPr>
        <w:t xml:space="preserve"> йдеться</w:t>
      </w:r>
      <w:r w:rsidR="001C6016">
        <w:rPr>
          <w:lang w:val="uk-UA"/>
        </w:rPr>
        <w:t>, неможливо</w:t>
      </w:r>
      <w:r w:rsidRPr="009C67FC">
        <w:t xml:space="preserve">. </w:t>
      </w:r>
      <w:proofErr w:type="spellStart"/>
      <w:r w:rsidRPr="009C67FC">
        <w:t>Якщо</w:t>
      </w:r>
      <w:proofErr w:type="spellEnd"/>
      <w:r w:rsidRPr="009C67FC">
        <w:t xml:space="preserve"> </w:t>
      </w:r>
      <w:proofErr w:type="spellStart"/>
      <w:r w:rsidRPr="009C67FC">
        <w:t>буде</w:t>
      </w:r>
      <w:proofErr w:type="spellEnd"/>
      <w:r w:rsidRPr="009C67FC">
        <w:t xml:space="preserve"> </w:t>
      </w:r>
      <w:proofErr w:type="spellStart"/>
      <w:r w:rsidRPr="009C67FC">
        <w:t>встановлено</w:t>
      </w:r>
      <w:proofErr w:type="spellEnd"/>
      <w:r w:rsidRPr="009C67FC">
        <w:t xml:space="preserve">, </w:t>
      </w:r>
      <w:proofErr w:type="spellStart"/>
      <w:r w:rsidRPr="009C67FC">
        <w:t>що</w:t>
      </w:r>
      <w:proofErr w:type="spellEnd"/>
      <w:r w:rsidRPr="009C67FC">
        <w:t xml:space="preserve"> </w:t>
      </w:r>
      <w:proofErr w:type="spellStart"/>
      <w:r w:rsidRPr="009C67FC">
        <w:t>подальша</w:t>
      </w:r>
      <w:proofErr w:type="spellEnd"/>
      <w:r w:rsidRPr="009C67FC">
        <w:t xml:space="preserve"> </w:t>
      </w:r>
      <w:r w:rsidR="001C6016">
        <w:rPr>
          <w:lang w:val="uk-UA"/>
        </w:rPr>
        <w:t>фахова</w:t>
      </w:r>
      <w:r w:rsidR="001C6016">
        <w:t xml:space="preserve"> </w:t>
      </w:r>
      <w:proofErr w:type="spellStart"/>
      <w:r w:rsidR="001C6016">
        <w:t>підготовка</w:t>
      </w:r>
      <w:proofErr w:type="spellEnd"/>
      <w:r w:rsidR="001C6016">
        <w:t xml:space="preserve"> </w:t>
      </w:r>
      <w:proofErr w:type="spellStart"/>
      <w:r w:rsidR="001C6016">
        <w:t>та</w:t>
      </w:r>
      <w:proofErr w:type="spellEnd"/>
      <w:r w:rsidR="001C6016">
        <w:t xml:space="preserve"> </w:t>
      </w:r>
      <w:proofErr w:type="spellStart"/>
      <w:r w:rsidR="001C6016">
        <w:t>трудовий</w:t>
      </w:r>
      <w:proofErr w:type="spellEnd"/>
      <w:r w:rsidR="001C6016">
        <w:t xml:space="preserve"> </w:t>
      </w:r>
      <w:proofErr w:type="spellStart"/>
      <w:r w:rsidR="001C6016">
        <w:t>досвід</w:t>
      </w:r>
      <w:proofErr w:type="spellEnd"/>
      <w:r w:rsidR="001C6016">
        <w:t xml:space="preserve"> </w:t>
      </w:r>
      <w:proofErr w:type="spellStart"/>
      <w:r w:rsidRPr="009C67FC">
        <w:t>компенсують</w:t>
      </w:r>
      <w:proofErr w:type="spellEnd"/>
      <w:r w:rsidRPr="009C67FC">
        <w:t xml:space="preserve"> </w:t>
      </w:r>
      <w:proofErr w:type="spellStart"/>
      <w:r w:rsidRPr="009C67FC">
        <w:t>виявлені</w:t>
      </w:r>
      <w:proofErr w:type="spellEnd"/>
      <w:r w:rsidRPr="009C67FC">
        <w:t xml:space="preserve"> </w:t>
      </w:r>
      <w:proofErr w:type="spellStart"/>
      <w:r w:rsidRPr="009C67FC">
        <w:t>відмінності</w:t>
      </w:r>
      <w:proofErr w:type="spellEnd"/>
      <w:r w:rsidRPr="009C67FC">
        <w:t xml:space="preserve"> в </w:t>
      </w:r>
      <w:proofErr w:type="spellStart"/>
      <w:r w:rsidRPr="009C67FC">
        <w:t>програмі</w:t>
      </w:r>
      <w:proofErr w:type="spellEnd"/>
      <w:r w:rsidRPr="009C67FC">
        <w:t xml:space="preserve"> </w:t>
      </w:r>
      <w:proofErr w:type="spellStart"/>
      <w:r w:rsidRPr="009C67FC">
        <w:t>навчання</w:t>
      </w:r>
      <w:proofErr w:type="spellEnd"/>
      <w:r w:rsidRPr="009C67FC">
        <w:t>,</w:t>
      </w:r>
      <w:r>
        <w:rPr>
          <w:lang w:val="uk-UA"/>
        </w:rPr>
        <w:t xml:space="preserve"> ухвалюється відповідне </w:t>
      </w:r>
      <w:proofErr w:type="spellStart"/>
      <w:r w:rsidRPr="009C67FC">
        <w:t>рішення</w:t>
      </w:r>
      <w:proofErr w:type="spellEnd"/>
      <w:r w:rsidRPr="009C67FC">
        <w:t>.</w:t>
      </w:r>
    </w:p>
    <w:p w:rsidR="009C67FC" w:rsidRDefault="009C67FC" w:rsidP="009C67FC">
      <w:pPr>
        <w:jc w:val="both"/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в </w:t>
      </w:r>
      <w:proofErr w:type="spellStart"/>
      <w:r>
        <w:t>Хорватській</w:t>
      </w:r>
      <w:proofErr w:type="spellEnd"/>
      <w:r>
        <w:rPr>
          <w:lang w:val="uk-UA"/>
        </w:rPr>
        <w:t xml:space="preserve"> лікарській </w:t>
      </w:r>
      <w:proofErr w:type="spellStart"/>
      <w:r>
        <w:t>палат</w:t>
      </w:r>
      <w:proofErr w:type="spellEnd"/>
      <w:r>
        <w:rPr>
          <w:lang w:val="uk-UA"/>
        </w:rPr>
        <w:t>і буде</w:t>
      </w:r>
      <w:r w:rsidR="006B4CC1">
        <w:rPr>
          <w:lang w:val="uk-UA"/>
        </w:rPr>
        <w:t xml:space="preserve"> також</w:t>
      </w:r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визнати</w:t>
      </w:r>
      <w:proofErr w:type="spellEnd"/>
      <w:r>
        <w:rPr>
          <w:lang w:val="uk-UA"/>
        </w:rPr>
        <w:t xml:space="preserve"> </w:t>
      </w:r>
      <w:r w:rsidR="001C6016">
        <w:rPr>
          <w:lang w:val="uk-UA"/>
        </w:rPr>
        <w:t xml:space="preserve">стажування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іспиту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Хорватія</w:t>
      </w:r>
      <w:proofErr w:type="spellEnd"/>
      <w:r>
        <w:t>.</w:t>
      </w:r>
    </w:p>
    <w:p w:rsidR="009C67FC" w:rsidRDefault="009C67FC" w:rsidP="009C67FC">
      <w:pPr>
        <w:jc w:val="both"/>
      </w:pP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Хорватія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r w:rsidR="006B4CC1">
        <w:rPr>
          <w:lang w:val="uk-UA"/>
        </w:rPr>
        <w:t xml:space="preserve">здійснює </w:t>
      </w:r>
      <w:proofErr w:type="spellStart"/>
      <w:r>
        <w:t>визна</w:t>
      </w:r>
      <w:proofErr w:type="spellEnd"/>
      <w:r w:rsidR="006B4CC1">
        <w:rPr>
          <w:lang w:val="uk-UA"/>
        </w:rPr>
        <w:t>ння с</w:t>
      </w:r>
      <w:proofErr w:type="spellStart"/>
      <w:r>
        <w:t>пеціалізаці</w:t>
      </w:r>
      <w:proofErr w:type="spellEnd"/>
      <w:r w:rsidR="006B4CC1">
        <w:rPr>
          <w:lang w:val="uk-UA"/>
        </w:rPr>
        <w:t>ї</w:t>
      </w:r>
      <w:r>
        <w:t>.</w:t>
      </w:r>
    </w:p>
    <w:p w:rsidR="006B4CC1" w:rsidRDefault="006B4CC1" w:rsidP="006B4CC1">
      <w:pPr>
        <w:jc w:val="both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склад</w:t>
      </w:r>
      <w:proofErr w:type="spellEnd"/>
      <w:r w:rsidR="0057062B">
        <w:rPr>
          <w:lang w:val="uk-UA"/>
        </w:rPr>
        <w:t>е</w:t>
      </w:r>
      <w:proofErr w:type="spellStart"/>
      <w:r w:rsidR="0057062B">
        <w:t>ння</w:t>
      </w:r>
      <w:proofErr w:type="spellEnd"/>
      <w:r w:rsidR="0057062B">
        <w:t xml:space="preserve"> </w:t>
      </w:r>
      <w:proofErr w:type="spellStart"/>
      <w:r w:rsidR="0057062B">
        <w:t>іспитів</w:t>
      </w:r>
      <w:proofErr w:type="spellEnd"/>
      <w:r w:rsidR="0057062B">
        <w:t xml:space="preserve"> </w:t>
      </w:r>
      <w:r>
        <w:rPr>
          <w:lang w:val="uk-UA"/>
        </w:rPr>
        <w:t xml:space="preserve">внаслідок </w:t>
      </w:r>
      <w:proofErr w:type="spellStart"/>
      <w:r>
        <w:t>відмінност</w:t>
      </w:r>
      <w:proofErr w:type="spellEnd"/>
      <w:r>
        <w:rPr>
          <w:lang w:val="uk-UA"/>
        </w:rPr>
        <w:t>ей</w:t>
      </w:r>
      <w:r>
        <w:t xml:space="preserve"> в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програмах</w:t>
      </w:r>
      <w:proofErr w:type="spellEnd"/>
      <w:r>
        <w:t xml:space="preserve">, а </w:t>
      </w:r>
      <w:proofErr w:type="spellStart"/>
      <w:r>
        <w:t>пізніше</w:t>
      </w:r>
      <w:proofErr w:type="spellEnd"/>
      <w:r w:rsidR="0057062B">
        <w:rPr>
          <w:lang w:val="uk-UA"/>
        </w:rPr>
        <w:t xml:space="preserve"> складення</w:t>
      </w:r>
      <w:r>
        <w:t xml:space="preserve"> </w:t>
      </w:r>
      <w:proofErr w:type="spellStart"/>
      <w:r>
        <w:t>державного</w:t>
      </w:r>
      <w:proofErr w:type="spellEnd"/>
      <w:r>
        <w:t xml:space="preserve"> </w:t>
      </w:r>
      <w:proofErr w:type="spellStart"/>
      <w:r>
        <w:t>іспиту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r>
        <w:rPr>
          <w:lang w:val="uk-UA"/>
        </w:rPr>
        <w:t xml:space="preserve">з огляду на потребу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відмінностей</w:t>
      </w:r>
      <w:proofErr w:type="spellEnd"/>
      <w:r>
        <w:t xml:space="preserve"> </w:t>
      </w:r>
      <w:r>
        <w:rPr>
          <w:lang w:val="uk-UA"/>
        </w:rPr>
        <w:t xml:space="preserve">в процесі </w:t>
      </w:r>
      <w:r w:rsidR="0057062B">
        <w:rPr>
          <w:lang w:val="uk-UA"/>
        </w:rPr>
        <w:t xml:space="preserve">фахового </w:t>
      </w:r>
      <w:r>
        <w:rPr>
          <w:lang w:val="uk-UA"/>
        </w:rPr>
        <w:t>вдосконалення лікарів-</w:t>
      </w:r>
      <w:proofErr w:type="spellStart"/>
      <w:r>
        <w:t>спеціалістів</w:t>
      </w:r>
      <w:proofErr w:type="spellEnd"/>
      <w:r>
        <w:t xml:space="preserve">, </w:t>
      </w:r>
      <w:proofErr w:type="spellStart"/>
      <w:r>
        <w:t>зна</w:t>
      </w:r>
      <w:r w:rsidR="0057062B">
        <w:t>ння</w:t>
      </w:r>
      <w:proofErr w:type="spellEnd"/>
      <w:r w:rsidR="0057062B">
        <w:t xml:space="preserve"> </w:t>
      </w:r>
      <w:proofErr w:type="spellStart"/>
      <w:r w:rsidR="0057062B">
        <w:t>хорватської</w:t>
      </w:r>
      <w:proofErr w:type="spellEnd"/>
      <w:r w:rsidR="0057062B">
        <w:t xml:space="preserve"> </w:t>
      </w:r>
      <w:proofErr w:type="spellStart"/>
      <w:r w:rsidR="0057062B">
        <w:t>мови</w:t>
      </w:r>
      <w:proofErr w:type="spellEnd"/>
      <w:r w:rsidR="0057062B">
        <w:t xml:space="preserve"> є </w:t>
      </w:r>
      <w:proofErr w:type="spellStart"/>
      <w:r w:rsidR="0057062B">
        <w:t>необхідною</w:t>
      </w:r>
      <w:proofErr w:type="spellEnd"/>
      <w:r w:rsidR="0057062B">
        <w:t xml:space="preserve"> </w:t>
      </w:r>
      <w:proofErr w:type="spellStart"/>
      <w:r w:rsidR="0057062B">
        <w:t>передумовою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лікарів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rPr>
          <w:lang w:val="uk-UA"/>
        </w:rPr>
        <w:t xml:space="preserve"> подають заяву на </w:t>
      </w:r>
      <w:proofErr w:type="spellStart"/>
      <w:r>
        <w:t>визнання</w:t>
      </w:r>
      <w:proofErr w:type="spellEnd"/>
      <w:r>
        <w:rPr>
          <w:lang w:val="uk-UA"/>
        </w:rPr>
        <w:t xml:space="preserve"> кваліфікації</w:t>
      </w:r>
      <w:r>
        <w:t>.</w:t>
      </w:r>
    </w:p>
    <w:p w:rsidR="009C67FC" w:rsidRDefault="006B4CC1" w:rsidP="006B4CC1">
      <w:pPr>
        <w:jc w:val="both"/>
      </w:pPr>
      <w:proofErr w:type="spellStart"/>
      <w:r>
        <w:t>Перераховані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, </w:t>
      </w:r>
      <w:r>
        <w:rPr>
          <w:lang w:val="uk-UA"/>
        </w:rPr>
        <w:t>і</w:t>
      </w:r>
      <w:r>
        <w:t xml:space="preserve"> в </w:t>
      </w:r>
      <w:proofErr w:type="spellStart"/>
      <w:r>
        <w:t>зазначеній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послідовності</w:t>
      </w:r>
      <w:proofErr w:type="spellEnd"/>
      <w:r>
        <w:t>.</w:t>
      </w:r>
    </w:p>
    <w:p w:rsidR="006B4CC1" w:rsidRPr="006B4CC1" w:rsidRDefault="006B4CC1" w:rsidP="006B4CC1">
      <w:pPr>
        <w:jc w:val="both"/>
      </w:pPr>
      <w:proofErr w:type="spellStart"/>
      <w:r w:rsidRPr="006B4CC1">
        <w:t>Після</w:t>
      </w:r>
      <w:proofErr w:type="spellEnd"/>
      <w:r w:rsidRPr="006B4CC1">
        <w:t xml:space="preserve"> </w:t>
      </w:r>
      <w:proofErr w:type="spellStart"/>
      <w:r w:rsidRPr="006B4CC1">
        <w:t>повної</w:t>
      </w:r>
      <w:proofErr w:type="spellEnd"/>
      <w:r w:rsidRPr="006B4CC1">
        <w:t xml:space="preserve"> </w:t>
      </w:r>
      <w:proofErr w:type="spellStart"/>
      <w:r w:rsidRPr="006B4CC1">
        <w:t>процедури</w:t>
      </w:r>
      <w:proofErr w:type="spellEnd"/>
      <w:r w:rsidRPr="006B4CC1">
        <w:t xml:space="preserve"> </w:t>
      </w:r>
      <w:proofErr w:type="spellStart"/>
      <w:r w:rsidRPr="006B4CC1">
        <w:t>визнання</w:t>
      </w:r>
      <w:proofErr w:type="spellEnd"/>
      <w:r w:rsidRPr="006B4CC1">
        <w:t xml:space="preserve"> </w:t>
      </w:r>
      <w:proofErr w:type="spellStart"/>
      <w:r w:rsidRPr="006B4CC1">
        <w:t>іноземних</w:t>
      </w:r>
      <w:proofErr w:type="spellEnd"/>
      <w:r w:rsidRPr="006B4CC1">
        <w:t xml:space="preserve"> </w:t>
      </w:r>
      <w:proofErr w:type="spellStart"/>
      <w:r w:rsidRPr="006B4CC1">
        <w:t>про</w:t>
      </w:r>
      <w:r>
        <w:t>фесійних</w:t>
      </w:r>
      <w:proofErr w:type="spellEnd"/>
      <w:r>
        <w:t xml:space="preserve"> </w:t>
      </w:r>
      <w:proofErr w:type="spellStart"/>
      <w:r>
        <w:t>кваліфікацій</w:t>
      </w:r>
      <w:proofErr w:type="spellEnd"/>
      <w:r>
        <w:t xml:space="preserve"> </w:t>
      </w:r>
      <w:r>
        <w:rPr>
          <w:lang w:val="uk-UA"/>
        </w:rPr>
        <w:t>до</w:t>
      </w:r>
      <w:r w:rsidRPr="006B4CC1">
        <w:t xml:space="preserve"> </w:t>
      </w:r>
      <w:proofErr w:type="spellStart"/>
      <w:r w:rsidRPr="006B4CC1">
        <w:t>Хорватської</w:t>
      </w:r>
      <w:proofErr w:type="spellEnd"/>
      <w:r w:rsidRPr="006B4CC1">
        <w:t xml:space="preserve"> </w:t>
      </w:r>
      <w:r>
        <w:rPr>
          <w:lang w:val="uk-UA"/>
        </w:rPr>
        <w:t xml:space="preserve">лікарської </w:t>
      </w:r>
      <w:proofErr w:type="spellStart"/>
      <w:r>
        <w:t>палати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</w:t>
      </w:r>
      <w:r w:rsidR="0057062B">
        <w:rPr>
          <w:lang w:val="uk-UA"/>
        </w:rPr>
        <w:t xml:space="preserve">про </w:t>
      </w:r>
      <w:proofErr w:type="spellStart"/>
      <w:r>
        <w:t>внесе</w:t>
      </w:r>
      <w:proofErr w:type="spellEnd"/>
      <w:r w:rsidR="0057062B">
        <w:rPr>
          <w:lang w:val="uk-UA"/>
        </w:rPr>
        <w:t>ння до Р</w:t>
      </w:r>
      <w:r>
        <w:rPr>
          <w:lang w:val="uk-UA"/>
        </w:rPr>
        <w:t xml:space="preserve">еєстру </w:t>
      </w:r>
      <w:proofErr w:type="spellStart"/>
      <w:r w:rsidRPr="006B4CC1">
        <w:t>лікарів</w:t>
      </w:r>
      <w:proofErr w:type="spellEnd"/>
      <w:r w:rsidRPr="006B4CC1">
        <w:t xml:space="preserve"> </w:t>
      </w:r>
      <w:proofErr w:type="spellStart"/>
      <w:r w:rsidRPr="006B4CC1">
        <w:t>та</w:t>
      </w:r>
      <w:proofErr w:type="spellEnd"/>
      <w:r w:rsidR="0057062B">
        <w:rPr>
          <w:lang w:val="uk-UA"/>
        </w:rPr>
        <w:t xml:space="preserve"> про</w:t>
      </w:r>
      <w:r w:rsidRPr="006B4CC1">
        <w:t xml:space="preserve"> </w:t>
      </w:r>
      <w:proofErr w:type="spellStart"/>
      <w:r w:rsidRPr="006B4CC1">
        <w:t>видач</w:t>
      </w:r>
      <w:proofErr w:type="spellEnd"/>
      <w:r>
        <w:rPr>
          <w:lang w:val="uk-UA"/>
        </w:rPr>
        <w:t>і</w:t>
      </w:r>
      <w:r w:rsidRPr="006B4CC1">
        <w:t xml:space="preserve"> </w:t>
      </w:r>
      <w:r>
        <w:rPr>
          <w:lang w:val="uk-UA"/>
        </w:rPr>
        <w:t xml:space="preserve">дозволу </w:t>
      </w:r>
      <w:proofErr w:type="spellStart"/>
      <w:r w:rsidRPr="006B4CC1">
        <w:t>на</w:t>
      </w:r>
      <w:proofErr w:type="spellEnd"/>
      <w:r w:rsidRPr="006B4CC1">
        <w:t xml:space="preserve"> </w:t>
      </w:r>
      <w:proofErr w:type="spellStart"/>
      <w:r w:rsidRPr="006B4CC1">
        <w:t>самостійну</w:t>
      </w:r>
      <w:proofErr w:type="spellEnd"/>
      <w:r w:rsidRPr="006B4CC1">
        <w:t xml:space="preserve"> </w:t>
      </w:r>
      <w:proofErr w:type="spellStart"/>
      <w:r w:rsidRPr="006B4CC1">
        <w:t>роботу</w:t>
      </w:r>
      <w:proofErr w:type="spellEnd"/>
      <w:r w:rsidRPr="006B4CC1">
        <w:t xml:space="preserve"> (</w:t>
      </w:r>
      <w:proofErr w:type="spellStart"/>
      <w:r w:rsidRPr="006B4CC1">
        <w:t>ліцензі</w:t>
      </w:r>
      <w:proofErr w:type="spellEnd"/>
      <w:r w:rsidR="0057062B">
        <w:rPr>
          <w:lang w:val="uk-UA"/>
        </w:rPr>
        <w:t>ю</w:t>
      </w:r>
      <w:r w:rsidRPr="006B4CC1">
        <w:t xml:space="preserve">) </w:t>
      </w:r>
      <w:r w:rsidR="0057062B">
        <w:rPr>
          <w:lang w:val="uk-UA"/>
        </w:rPr>
        <w:t xml:space="preserve">від </w:t>
      </w:r>
      <w:proofErr w:type="spellStart"/>
      <w:r w:rsidRPr="006B4CC1">
        <w:t>Хорватської</w:t>
      </w:r>
      <w:proofErr w:type="spellEnd"/>
      <w:r>
        <w:rPr>
          <w:lang w:val="uk-UA"/>
        </w:rPr>
        <w:t xml:space="preserve"> лікарської</w:t>
      </w:r>
      <w:r w:rsidRPr="006B4CC1">
        <w:t xml:space="preserve"> </w:t>
      </w:r>
      <w:proofErr w:type="spellStart"/>
      <w:r w:rsidRPr="006B4CC1">
        <w:t>палати</w:t>
      </w:r>
      <w:proofErr w:type="spellEnd"/>
      <w:r w:rsidRPr="006B4CC1">
        <w:t xml:space="preserve">, </w:t>
      </w:r>
      <w:proofErr w:type="spellStart"/>
      <w:r>
        <w:t>для</w:t>
      </w:r>
      <w:proofErr w:type="spellEnd"/>
      <w:r w:rsidR="00F475C8">
        <w:rPr>
          <w:lang w:val="uk-UA"/>
        </w:rPr>
        <w:t xml:space="preserve"> чого</w:t>
      </w:r>
      <w:r>
        <w:t xml:space="preserve"> </w:t>
      </w:r>
      <w:r w:rsidR="0057062B">
        <w:rPr>
          <w:lang w:val="uk-UA"/>
        </w:rPr>
        <w:t xml:space="preserve">слід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r>
        <w:rPr>
          <w:lang w:val="uk-UA"/>
        </w:rPr>
        <w:t>про</w:t>
      </w:r>
      <w:r w:rsidRPr="006B4CC1">
        <w:t xml:space="preserve"> </w:t>
      </w:r>
      <w:proofErr w:type="spellStart"/>
      <w:r w:rsidRPr="006B4CC1">
        <w:t>знання</w:t>
      </w:r>
      <w:proofErr w:type="spellEnd"/>
      <w:r w:rsidRPr="006B4CC1">
        <w:t xml:space="preserve"> </w:t>
      </w:r>
      <w:proofErr w:type="spellStart"/>
      <w:r w:rsidRPr="006B4CC1">
        <w:t>хорватсько</w:t>
      </w:r>
      <w:proofErr w:type="spellEnd"/>
      <w:r>
        <w:rPr>
          <w:lang w:val="uk-UA"/>
        </w:rPr>
        <w:t>ї</w:t>
      </w:r>
      <w:r w:rsidRPr="006B4CC1">
        <w:t xml:space="preserve"> </w:t>
      </w:r>
      <w:r>
        <w:rPr>
          <w:lang w:val="uk-UA"/>
        </w:rPr>
        <w:t xml:space="preserve">мови на рівні </w:t>
      </w:r>
      <w:r>
        <w:t>B2 (</w:t>
      </w:r>
      <w:r w:rsidR="0057062B">
        <w:rPr>
          <w:lang w:val="uk-UA"/>
        </w:rPr>
        <w:t xml:space="preserve">рівень </w:t>
      </w:r>
      <w:proofErr w:type="spellStart"/>
      <w:r>
        <w:t>cамост</w:t>
      </w:r>
      <w:proofErr w:type="spellEnd"/>
      <w:r>
        <w:rPr>
          <w:lang w:val="uk-UA"/>
        </w:rPr>
        <w:t>ійного користувача</w:t>
      </w:r>
      <w:r w:rsidRPr="006B4CC1">
        <w:t>).</w:t>
      </w:r>
    </w:p>
    <w:p w:rsidR="006B4CC1" w:rsidRPr="007531A5" w:rsidRDefault="006B4CC1" w:rsidP="006B4CC1">
      <w:pPr>
        <w:jc w:val="both"/>
        <w:rPr>
          <w:b/>
        </w:rPr>
      </w:pPr>
      <w:r w:rsidRPr="006B4CC1">
        <w:rPr>
          <w:b/>
        </w:rPr>
        <w:t xml:space="preserve">У </w:t>
      </w:r>
      <w:proofErr w:type="spellStart"/>
      <w:r w:rsidRPr="006B4CC1">
        <w:rPr>
          <w:b/>
        </w:rPr>
        <w:t>разі</w:t>
      </w:r>
      <w:proofErr w:type="spellEnd"/>
      <w:r w:rsidRPr="006B4CC1">
        <w:rPr>
          <w:b/>
        </w:rPr>
        <w:t xml:space="preserve"> </w:t>
      </w:r>
      <w:r w:rsidR="00F475C8">
        <w:rPr>
          <w:b/>
          <w:lang w:val="uk-UA"/>
        </w:rPr>
        <w:t xml:space="preserve">появи </w:t>
      </w:r>
      <w:proofErr w:type="spellStart"/>
      <w:r w:rsidRPr="006B4CC1">
        <w:rPr>
          <w:b/>
        </w:rPr>
        <w:t>додаткових</w:t>
      </w:r>
      <w:proofErr w:type="spellEnd"/>
      <w:r w:rsidRPr="006B4CC1">
        <w:rPr>
          <w:b/>
        </w:rPr>
        <w:t xml:space="preserve"> </w:t>
      </w:r>
      <w:proofErr w:type="spellStart"/>
      <w:r w:rsidRPr="006B4CC1">
        <w:rPr>
          <w:b/>
        </w:rPr>
        <w:t>інструкцій</w:t>
      </w:r>
      <w:proofErr w:type="spellEnd"/>
      <w:r w:rsidR="00F475C8">
        <w:rPr>
          <w:b/>
          <w:lang w:val="uk-UA"/>
        </w:rPr>
        <w:t xml:space="preserve"> компетентних установ</w:t>
      </w:r>
      <w:r w:rsidRPr="006B4CC1">
        <w:rPr>
          <w:b/>
        </w:rPr>
        <w:t xml:space="preserve"> </w:t>
      </w:r>
      <w:proofErr w:type="spellStart"/>
      <w:r w:rsidRPr="006B4CC1">
        <w:rPr>
          <w:b/>
        </w:rPr>
        <w:t>щодо</w:t>
      </w:r>
      <w:proofErr w:type="spellEnd"/>
      <w:r w:rsidRPr="006B4CC1">
        <w:rPr>
          <w:b/>
        </w:rPr>
        <w:t xml:space="preserve"> </w:t>
      </w:r>
      <w:proofErr w:type="spellStart"/>
      <w:r w:rsidRPr="006B4CC1">
        <w:rPr>
          <w:b/>
        </w:rPr>
        <w:t>визнання</w:t>
      </w:r>
      <w:proofErr w:type="spellEnd"/>
      <w:r w:rsidRPr="006B4CC1">
        <w:rPr>
          <w:b/>
        </w:rPr>
        <w:t xml:space="preserve"> </w:t>
      </w:r>
      <w:proofErr w:type="spellStart"/>
      <w:r w:rsidRPr="006B4CC1">
        <w:rPr>
          <w:b/>
        </w:rPr>
        <w:t>іноземних</w:t>
      </w:r>
      <w:proofErr w:type="spellEnd"/>
      <w:r w:rsidRPr="006B4CC1">
        <w:rPr>
          <w:b/>
        </w:rPr>
        <w:t xml:space="preserve"> </w:t>
      </w:r>
      <w:proofErr w:type="spellStart"/>
      <w:r w:rsidRPr="006B4CC1">
        <w:rPr>
          <w:b/>
        </w:rPr>
        <w:t>професійних</w:t>
      </w:r>
      <w:proofErr w:type="spellEnd"/>
      <w:r w:rsidRPr="006B4CC1">
        <w:rPr>
          <w:b/>
        </w:rPr>
        <w:t xml:space="preserve"> </w:t>
      </w:r>
      <w:proofErr w:type="spellStart"/>
      <w:r w:rsidRPr="006B4CC1">
        <w:rPr>
          <w:b/>
        </w:rPr>
        <w:t>кваліфікацій</w:t>
      </w:r>
      <w:proofErr w:type="spellEnd"/>
      <w:r w:rsidRPr="006B4CC1">
        <w:rPr>
          <w:b/>
        </w:rPr>
        <w:t xml:space="preserve"> </w:t>
      </w:r>
      <w:r w:rsidR="00F475C8">
        <w:rPr>
          <w:b/>
          <w:lang w:val="uk-UA"/>
        </w:rPr>
        <w:t xml:space="preserve">лікарів </w:t>
      </w:r>
      <w:r w:rsidRPr="006B4CC1">
        <w:rPr>
          <w:b/>
        </w:rPr>
        <w:t>(</w:t>
      </w:r>
      <w:r w:rsidR="00F475C8">
        <w:rPr>
          <w:b/>
          <w:lang w:val="uk-UA"/>
        </w:rPr>
        <w:t>лікарів-</w:t>
      </w:r>
      <w:proofErr w:type="spellStart"/>
      <w:r w:rsidRPr="006B4CC1">
        <w:rPr>
          <w:b/>
        </w:rPr>
        <w:t>спец</w:t>
      </w:r>
      <w:r w:rsidR="00AE2DCF">
        <w:rPr>
          <w:b/>
        </w:rPr>
        <w:t>іалістів</w:t>
      </w:r>
      <w:proofErr w:type="spellEnd"/>
      <w:r w:rsidR="00AE2DCF">
        <w:rPr>
          <w:b/>
        </w:rPr>
        <w:t xml:space="preserve">), </w:t>
      </w:r>
      <w:proofErr w:type="spellStart"/>
      <w:r w:rsidR="00AE2DCF">
        <w:rPr>
          <w:b/>
        </w:rPr>
        <w:t>здобутих</w:t>
      </w:r>
      <w:proofErr w:type="spellEnd"/>
      <w:r w:rsidR="00AE2DCF">
        <w:rPr>
          <w:b/>
        </w:rPr>
        <w:t xml:space="preserve"> в </w:t>
      </w:r>
      <w:proofErr w:type="spellStart"/>
      <w:r w:rsidR="00AE2DCF">
        <w:rPr>
          <w:b/>
        </w:rPr>
        <w:t>Україні</w:t>
      </w:r>
      <w:proofErr w:type="spellEnd"/>
      <w:r w:rsidR="00AE2DCF">
        <w:rPr>
          <w:b/>
        </w:rPr>
        <w:t xml:space="preserve">, </w:t>
      </w:r>
      <w:proofErr w:type="spellStart"/>
      <w:r w:rsidR="00AE2DCF">
        <w:rPr>
          <w:b/>
        </w:rPr>
        <w:t>інформація</w:t>
      </w:r>
      <w:proofErr w:type="spellEnd"/>
      <w:r w:rsidR="00AE2DCF">
        <w:rPr>
          <w:b/>
        </w:rPr>
        <w:t xml:space="preserve"> </w:t>
      </w:r>
      <w:proofErr w:type="spellStart"/>
      <w:r w:rsidR="00AE2DCF">
        <w:rPr>
          <w:b/>
        </w:rPr>
        <w:t>про</w:t>
      </w:r>
      <w:proofErr w:type="spellEnd"/>
      <w:r w:rsidR="00AE2DCF">
        <w:rPr>
          <w:b/>
        </w:rPr>
        <w:t xml:space="preserve"> </w:t>
      </w:r>
      <w:proofErr w:type="spellStart"/>
      <w:r w:rsidR="00AE2DCF">
        <w:rPr>
          <w:b/>
        </w:rPr>
        <w:t>це</w:t>
      </w:r>
      <w:proofErr w:type="spellEnd"/>
      <w:r w:rsidR="00AE2DCF">
        <w:rPr>
          <w:b/>
        </w:rPr>
        <w:t xml:space="preserve"> </w:t>
      </w:r>
      <w:proofErr w:type="spellStart"/>
      <w:r w:rsidR="00AE2DCF">
        <w:rPr>
          <w:b/>
        </w:rPr>
        <w:t>буде</w:t>
      </w:r>
      <w:proofErr w:type="spellEnd"/>
      <w:r w:rsidR="00AE2DCF">
        <w:rPr>
          <w:b/>
        </w:rPr>
        <w:t xml:space="preserve"> </w:t>
      </w:r>
      <w:proofErr w:type="spellStart"/>
      <w:r w:rsidR="00AE2DCF">
        <w:rPr>
          <w:b/>
        </w:rPr>
        <w:t>викладена</w:t>
      </w:r>
      <w:proofErr w:type="spellEnd"/>
      <w:r w:rsidR="00AE2DCF">
        <w:rPr>
          <w:b/>
        </w:rPr>
        <w:t xml:space="preserve"> </w:t>
      </w:r>
      <w:proofErr w:type="spellStart"/>
      <w:r w:rsidR="00AE2DCF">
        <w:rPr>
          <w:b/>
        </w:rPr>
        <w:t>на</w:t>
      </w:r>
      <w:proofErr w:type="spellEnd"/>
      <w:r w:rsidR="00AE2DCF">
        <w:rPr>
          <w:b/>
        </w:rPr>
        <w:t xml:space="preserve"> </w:t>
      </w:r>
      <w:proofErr w:type="spellStart"/>
      <w:r w:rsidR="00F475C8">
        <w:rPr>
          <w:b/>
        </w:rPr>
        <w:t>офіційн</w:t>
      </w:r>
      <w:proofErr w:type="spellEnd"/>
      <w:r w:rsidR="00AE2DCF">
        <w:rPr>
          <w:b/>
          <w:lang w:val="uk-UA"/>
        </w:rPr>
        <w:t>ому</w:t>
      </w:r>
      <w:r w:rsidR="00F475C8">
        <w:rPr>
          <w:b/>
        </w:rPr>
        <w:t xml:space="preserve"> </w:t>
      </w:r>
      <w:r w:rsidR="0057062B">
        <w:rPr>
          <w:b/>
          <w:lang w:val="uk-UA"/>
        </w:rPr>
        <w:t>веб-с</w:t>
      </w:r>
      <w:r w:rsidR="00AE2DCF">
        <w:rPr>
          <w:b/>
          <w:lang w:val="uk-UA"/>
        </w:rPr>
        <w:t xml:space="preserve">айті </w:t>
      </w:r>
      <w:proofErr w:type="spellStart"/>
      <w:r w:rsidRPr="006B4CC1">
        <w:rPr>
          <w:b/>
        </w:rPr>
        <w:t>Хорватської</w:t>
      </w:r>
      <w:proofErr w:type="spellEnd"/>
      <w:r w:rsidRPr="006B4CC1">
        <w:rPr>
          <w:b/>
        </w:rPr>
        <w:t xml:space="preserve"> </w:t>
      </w:r>
      <w:r w:rsidR="00F475C8">
        <w:rPr>
          <w:b/>
          <w:lang w:val="uk-UA"/>
        </w:rPr>
        <w:t xml:space="preserve">лікарської </w:t>
      </w:r>
      <w:proofErr w:type="spellStart"/>
      <w:r w:rsidRPr="006B4CC1">
        <w:rPr>
          <w:b/>
        </w:rPr>
        <w:t>палати</w:t>
      </w:r>
      <w:proofErr w:type="spellEnd"/>
      <w:r w:rsidRPr="006B4CC1">
        <w:rPr>
          <w:b/>
        </w:rPr>
        <w:t>.</w:t>
      </w:r>
    </w:p>
    <w:sectPr w:rsidR="006B4CC1" w:rsidRPr="007531A5" w:rsidSect="00DB28E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7FD8"/>
    <w:multiLevelType w:val="hybridMultilevel"/>
    <w:tmpl w:val="B15C998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39E0064"/>
    <w:multiLevelType w:val="hybridMultilevel"/>
    <w:tmpl w:val="6DCCA1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0E2FD6"/>
    <w:multiLevelType w:val="hybridMultilevel"/>
    <w:tmpl w:val="A08ED3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4319"/>
    <w:multiLevelType w:val="hybridMultilevel"/>
    <w:tmpl w:val="BFCCAFD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F30EE5"/>
    <w:multiLevelType w:val="hybridMultilevel"/>
    <w:tmpl w:val="37C00C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E3"/>
    <w:rsid w:val="0009333A"/>
    <w:rsid w:val="000A06B7"/>
    <w:rsid w:val="000F713F"/>
    <w:rsid w:val="001C6016"/>
    <w:rsid w:val="0023139C"/>
    <w:rsid w:val="00240ACC"/>
    <w:rsid w:val="002B565E"/>
    <w:rsid w:val="003562DB"/>
    <w:rsid w:val="00376BE3"/>
    <w:rsid w:val="003C6D01"/>
    <w:rsid w:val="0049320A"/>
    <w:rsid w:val="004962C3"/>
    <w:rsid w:val="004F3E9D"/>
    <w:rsid w:val="0057062B"/>
    <w:rsid w:val="005D6DE3"/>
    <w:rsid w:val="005E056C"/>
    <w:rsid w:val="00636C0C"/>
    <w:rsid w:val="00645503"/>
    <w:rsid w:val="006B4CC1"/>
    <w:rsid w:val="007531A5"/>
    <w:rsid w:val="007E7700"/>
    <w:rsid w:val="009C67FC"/>
    <w:rsid w:val="00A7340D"/>
    <w:rsid w:val="00AB51B5"/>
    <w:rsid w:val="00AE0BB3"/>
    <w:rsid w:val="00AE2DCF"/>
    <w:rsid w:val="00B94C60"/>
    <w:rsid w:val="00BA1A59"/>
    <w:rsid w:val="00BD12ED"/>
    <w:rsid w:val="00C067E0"/>
    <w:rsid w:val="00C4125C"/>
    <w:rsid w:val="00CA508F"/>
    <w:rsid w:val="00CA6732"/>
    <w:rsid w:val="00CE3A64"/>
    <w:rsid w:val="00CF4793"/>
    <w:rsid w:val="00D554DB"/>
    <w:rsid w:val="00DB28EB"/>
    <w:rsid w:val="00E56938"/>
    <w:rsid w:val="00ED52EA"/>
    <w:rsid w:val="00F475C8"/>
    <w:rsid w:val="00F669CD"/>
    <w:rsid w:val="00F67C6F"/>
    <w:rsid w:val="00F8440B"/>
    <w:rsid w:val="00FE1D5B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183E7-DAC1-4A39-B647-E955EDA3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6DE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E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9905-D300-498F-96AB-8E2A1DCF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2022-05-12T08:48:00Z</dcterms:created>
  <dcterms:modified xsi:type="dcterms:W3CDTF">2022-05-12T08:48:00Z</dcterms:modified>
</cp:coreProperties>
</file>