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093C2" w14:textId="351786F6" w:rsidR="007C3382" w:rsidRPr="00BF4DEF" w:rsidRDefault="009840BA" w:rsidP="009840BA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</w:t>
      </w:r>
      <w:r w:rsidR="00302942" w:rsidRPr="00BF4DEF">
        <w:rPr>
          <w:rFonts w:ascii="Arial" w:hAnsi="Arial"/>
          <w:b/>
        </w:rPr>
        <w:t>Troškovnik</w:t>
      </w:r>
    </w:p>
    <w:p w14:paraId="3E2A5A82" w14:textId="77777777" w:rsidR="00BF4DEF" w:rsidRPr="00BF4DEF" w:rsidRDefault="00BF4DEF" w:rsidP="00713332">
      <w:pPr>
        <w:spacing w:after="0" w:line="240" w:lineRule="auto"/>
        <w:rPr>
          <w:rFonts w:ascii="Arial" w:hAnsi="Arial"/>
        </w:rPr>
      </w:pPr>
    </w:p>
    <w:p w14:paraId="659E0730" w14:textId="78B7D33A" w:rsidR="00BF4DEF" w:rsidRPr="00BF4DEF" w:rsidRDefault="00BF4DEF" w:rsidP="00BF4DEF">
      <w:pPr>
        <w:spacing w:after="0" w:line="240" w:lineRule="auto"/>
        <w:jc w:val="center"/>
        <w:rPr>
          <w:rFonts w:ascii="Arial" w:hAnsi="Arial"/>
        </w:rPr>
      </w:pPr>
      <w:r w:rsidRPr="00BF4DEF">
        <w:rPr>
          <w:rFonts w:ascii="Arial" w:hAnsi="Arial"/>
        </w:rPr>
        <w:t>Nabava usluga izrade i održavanja</w:t>
      </w:r>
    </w:p>
    <w:p w14:paraId="7A86A542" w14:textId="77777777" w:rsidR="00BF4DEF" w:rsidRPr="00BF4DEF" w:rsidRDefault="00BF4DEF" w:rsidP="00BF4DEF">
      <w:pPr>
        <w:spacing w:after="0" w:line="240" w:lineRule="auto"/>
        <w:jc w:val="center"/>
        <w:rPr>
          <w:rFonts w:ascii="Arial" w:hAnsi="Arial"/>
        </w:rPr>
      </w:pPr>
      <w:r w:rsidRPr="00BF4DEF">
        <w:rPr>
          <w:rFonts w:ascii="Arial" w:hAnsi="Arial"/>
        </w:rPr>
        <w:t xml:space="preserve"> edukativne elektroničke platforme</w:t>
      </w:r>
    </w:p>
    <w:p w14:paraId="5F30581A" w14:textId="1267C9AA" w:rsidR="007C3382" w:rsidRPr="00BF4DEF" w:rsidRDefault="007C3382" w:rsidP="00BF4DEF">
      <w:pPr>
        <w:spacing w:after="0" w:line="240" w:lineRule="auto"/>
        <w:rPr>
          <w:rFonts w:ascii="Arial" w:hAnsi="Arial"/>
        </w:rPr>
      </w:pPr>
    </w:p>
    <w:tbl>
      <w:tblPr>
        <w:tblW w:w="92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2777"/>
        <w:gridCol w:w="1063"/>
        <w:gridCol w:w="1166"/>
        <w:gridCol w:w="1491"/>
        <w:gridCol w:w="6"/>
        <w:gridCol w:w="1831"/>
        <w:gridCol w:w="6"/>
      </w:tblGrid>
      <w:tr w:rsidR="009C0C70" w:rsidRPr="00BF4DEF" w14:paraId="0375002D" w14:textId="77777777" w:rsidTr="007E44E7">
        <w:trPr>
          <w:gridAfter w:val="1"/>
          <w:wAfter w:w="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D734" w14:textId="77777777" w:rsidR="009C0C70" w:rsidRPr="00BF4DEF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BF4DEF">
              <w:rPr>
                <w:rFonts w:ascii="Arial" w:hAnsi="Arial"/>
                <w:u w:val="single"/>
              </w:rPr>
              <w:t>Redni broj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C61A" w14:textId="77777777" w:rsidR="009C0C70" w:rsidRPr="00BF4DEF" w:rsidRDefault="00926E0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BF4DEF">
              <w:rPr>
                <w:rFonts w:ascii="Arial" w:hAnsi="Arial"/>
                <w:u w:val="single"/>
              </w:rPr>
              <w:t>Naziv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8F9D" w14:textId="77777777" w:rsidR="009C0C70" w:rsidRPr="00BF4DEF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BF4DEF">
              <w:rPr>
                <w:rFonts w:ascii="Arial" w:hAnsi="Arial"/>
                <w:u w:val="single"/>
              </w:rPr>
              <w:t>Količina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E68" w14:textId="77777777" w:rsidR="009C0C70" w:rsidRPr="00BF4DEF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BF4DEF">
              <w:rPr>
                <w:rFonts w:ascii="Arial" w:hAnsi="Arial"/>
                <w:u w:val="single"/>
              </w:rPr>
              <w:t>Jedinična mjera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B37D" w14:textId="77777777" w:rsidR="009C0C70" w:rsidRPr="00BF4DEF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BF4DEF">
              <w:rPr>
                <w:rFonts w:ascii="Arial" w:hAnsi="Arial"/>
                <w:u w:val="single"/>
              </w:rPr>
              <w:t>Jedinična Cijena bez PDV-a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95BC" w14:textId="77777777" w:rsidR="009C0C70" w:rsidRPr="00BF4DEF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BF4DEF">
              <w:rPr>
                <w:rFonts w:ascii="Arial" w:hAnsi="Arial"/>
                <w:u w:val="single"/>
              </w:rPr>
              <w:t>Ukupno jedinična cijena bez PDV-a</w:t>
            </w:r>
          </w:p>
        </w:tc>
      </w:tr>
      <w:tr w:rsidR="00BF4DEF" w:rsidRPr="00BF4DEF" w14:paraId="6AD8E1A0" w14:textId="77777777" w:rsidTr="007E44E7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7EA3" w14:textId="77777777" w:rsidR="00BF4DEF" w:rsidRPr="00BF4DEF" w:rsidRDefault="00BF4DE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BF4DEF">
              <w:rPr>
                <w:rFonts w:ascii="Arial" w:hAnsi="Arial"/>
              </w:rPr>
              <w:t>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3CFB" w14:textId="27480C07" w:rsidR="00BF4DEF" w:rsidRDefault="00E54F4D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Dizajn, i</w:t>
            </w:r>
            <w:r w:rsidR="00BF4DEF">
              <w:rPr>
                <w:rFonts w:ascii="Arial" w:hAnsi="Arial"/>
              </w:rPr>
              <w:t>zrada, isporuka i instalacija edukativne elektron</w:t>
            </w:r>
            <w:r w:rsidR="007F7081">
              <w:rPr>
                <w:rFonts w:ascii="Arial" w:hAnsi="Arial"/>
              </w:rPr>
              <w:t>ičke platforme, uključivo izrada</w:t>
            </w:r>
            <w:r w:rsidR="00BF4DEF">
              <w:rPr>
                <w:rFonts w:ascii="Arial" w:hAnsi="Arial"/>
              </w:rPr>
              <w:t xml:space="preserve"> dokumentacije platforme</w:t>
            </w:r>
            <w:r w:rsidR="00713332">
              <w:rPr>
                <w:rFonts w:ascii="Arial" w:hAnsi="Arial"/>
              </w:rPr>
              <w:t>²</w:t>
            </w:r>
          </w:p>
          <w:p w14:paraId="5CE2DF65" w14:textId="121423D4" w:rsidR="00C67E82" w:rsidRPr="00C67E82" w:rsidRDefault="00C67E8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FD10" w14:textId="77777777" w:rsidR="00BF4DEF" w:rsidRPr="00BF4DEF" w:rsidRDefault="00BF4DE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BF4DEF">
              <w:rPr>
                <w:rFonts w:ascii="Arial" w:hAnsi="Arial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8FA58" w14:textId="649B5685" w:rsidR="00BF4DEF" w:rsidRPr="00BF4DEF" w:rsidRDefault="0013214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Komplet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F042" w14:textId="77777777" w:rsidR="00BF4DEF" w:rsidRPr="00BF4DEF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2291" w14:textId="77777777" w:rsidR="00BF4DEF" w:rsidRPr="00BF4DEF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0661D2" w:rsidRPr="00BF4DEF" w14:paraId="42C3BA71" w14:textId="77777777" w:rsidTr="007E44E7">
        <w:trPr>
          <w:gridAfter w:val="1"/>
          <w:wAfter w:w="6" w:type="dxa"/>
          <w:trHeight w:val="38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4D11" w14:textId="1E6F0354" w:rsidR="000661D2" w:rsidRPr="0013214F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3214F">
              <w:rPr>
                <w:rFonts w:ascii="Arial" w:hAnsi="Arial"/>
              </w:rPr>
              <w:t>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01CA" w14:textId="12023C3E" w:rsidR="000661D2" w:rsidRPr="0013214F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3214F">
              <w:rPr>
                <w:rFonts w:ascii="Arial" w:hAnsi="Arial"/>
              </w:rPr>
              <w:t>Edukacija djelatnika Naručitelja</w:t>
            </w:r>
            <w:r w:rsidR="00713332">
              <w:rPr>
                <w:rFonts w:ascii="Arial" w:hAnsi="Arial"/>
              </w:rPr>
              <w:t>²</w:t>
            </w:r>
          </w:p>
          <w:p w14:paraId="15C4282C" w14:textId="16B8F3E3" w:rsidR="000661D2" w:rsidRPr="0013214F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CCCC" w14:textId="1A5E7050" w:rsidR="000661D2" w:rsidRPr="0013214F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3214F">
              <w:rPr>
                <w:rFonts w:ascii="Arial" w:hAnsi="Arial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E6A0E" w14:textId="2421411E" w:rsidR="000661D2" w:rsidRPr="0013214F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5A8D" w14:textId="77777777" w:rsidR="000661D2" w:rsidRPr="00BF4DEF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A74A" w14:textId="77777777" w:rsidR="000661D2" w:rsidRPr="00BF4DEF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0661D2" w:rsidRPr="00BF4DEF" w14:paraId="77C0C565" w14:textId="77777777" w:rsidTr="007E44E7">
        <w:trPr>
          <w:gridAfter w:val="1"/>
          <w:wAfter w:w="6" w:type="dxa"/>
          <w:trHeight w:val="38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A6E5" w14:textId="3877FF8C" w:rsidR="000661D2" w:rsidRPr="0013214F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2071" w14:textId="4A5FDA6E" w:rsidR="000661D2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Organizacija i audiovizualno snimanje</w:t>
            </w:r>
          </w:p>
          <w:p w14:paraId="639C6691" w14:textId="7ACDC5E0" w:rsidR="000661D2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0661D2">
              <w:rPr>
                <w:rFonts w:ascii="Arial" w:hAnsi="Arial"/>
              </w:rPr>
              <w:t>edukativnih predavanja</w:t>
            </w:r>
            <w:r w:rsidR="002A579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obrada snimki</w:t>
            </w:r>
            <w:r w:rsidR="002A5796">
              <w:rPr>
                <w:rFonts w:ascii="Arial" w:hAnsi="Arial"/>
              </w:rPr>
              <w:t xml:space="preserve"> te postavljanje na edukativnu elektroničku platformu</w:t>
            </w:r>
            <w:r w:rsidR="00713332">
              <w:rPr>
                <w:rFonts w:ascii="Arial" w:hAnsi="Arial"/>
              </w:rPr>
              <w:t>²</w:t>
            </w:r>
          </w:p>
          <w:p w14:paraId="3DF55A9C" w14:textId="77777777" w:rsidR="000661D2" w:rsidRPr="0013214F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EE17" w14:textId="2F6DE65B" w:rsidR="000661D2" w:rsidRPr="0013214F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78C8C" w14:textId="5681EC32" w:rsidR="000661D2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A66F" w14:textId="77777777" w:rsidR="000661D2" w:rsidRPr="00BF4DEF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C66A" w14:textId="77777777" w:rsidR="000661D2" w:rsidRPr="00BF4DEF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BF4DEF" w:rsidRPr="00BF4DEF" w14:paraId="60B9BD35" w14:textId="77777777" w:rsidTr="007E44E7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64EE" w14:textId="26FA0704" w:rsidR="00BF4DEF" w:rsidRPr="0013214F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13214F" w:rsidRPr="0013214F">
              <w:rPr>
                <w:rFonts w:ascii="Arial" w:hAnsi="Arial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F4C1" w14:textId="77777777" w:rsidR="00115306" w:rsidRDefault="00115306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Migracija</w:t>
            </w:r>
            <w:r w:rsidRPr="007E44E7">
              <w:rPr>
                <w:rFonts w:ascii="Arial" w:hAnsi="Arial"/>
              </w:rPr>
              <w:t xml:space="preserve"> podataka (edukativnog sadržaja) s predmetne edukativne elektroničke platforme na web/platformu Naručitelja</w:t>
            </w:r>
          </w:p>
          <w:p w14:paraId="1430DD2C" w14:textId="311302C8" w:rsidR="009C409E" w:rsidRPr="0013214F" w:rsidRDefault="009C409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AB3D" w14:textId="77AD32DA" w:rsidR="00BF4DEF" w:rsidRPr="0013214F" w:rsidRDefault="0013214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3214F">
              <w:rPr>
                <w:rFonts w:ascii="Arial" w:hAnsi="Arial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31D3A" w14:textId="09F15812" w:rsidR="00BF4DEF" w:rsidRPr="0013214F" w:rsidRDefault="0013214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3214F">
              <w:rPr>
                <w:rFonts w:ascii="Arial" w:hAnsi="Arial"/>
              </w:rPr>
              <w:t>Komplet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FA49" w14:textId="77777777" w:rsidR="00BF4DEF" w:rsidRPr="00BF4DEF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8F8B" w14:textId="77777777" w:rsidR="00BF4DEF" w:rsidRPr="00BF4DEF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7E44E7" w:rsidRPr="00BF4DEF" w14:paraId="6C9A8C90" w14:textId="77777777" w:rsidTr="007E44E7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8530" w14:textId="7273D908" w:rsidR="007E44E7" w:rsidRDefault="007E44E7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4A63" w14:textId="77777777" w:rsidR="00115306" w:rsidRDefault="00115306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3214F">
              <w:rPr>
                <w:rFonts w:ascii="Arial" w:hAnsi="Arial"/>
              </w:rPr>
              <w:t xml:space="preserve">Održavanje i tehnička podrška edukativne </w:t>
            </w:r>
            <w:r>
              <w:rPr>
                <w:rFonts w:ascii="Arial" w:hAnsi="Arial"/>
              </w:rPr>
              <w:t>e</w:t>
            </w:r>
            <w:r w:rsidRPr="0013214F">
              <w:rPr>
                <w:rFonts w:ascii="Arial" w:hAnsi="Arial"/>
              </w:rPr>
              <w:t>lektroničke platforme</w:t>
            </w:r>
          </w:p>
          <w:p w14:paraId="05006633" w14:textId="77777777" w:rsidR="00115306" w:rsidRDefault="00115306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  <w:p w14:paraId="17BC584F" w14:textId="2859DFE9" w:rsidR="00115306" w:rsidRPr="0013214F" w:rsidRDefault="00115306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8852" w14:textId="7E0CEB0C" w:rsidR="007E44E7" w:rsidRPr="0013214F" w:rsidRDefault="007E44E7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E7F6A" w14:textId="676F7216" w:rsidR="007E44E7" w:rsidRPr="0013214F" w:rsidRDefault="007E44E7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E63E" w14:textId="77777777" w:rsidR="007E44E7" w:rsidRPr="00BF4DEF" w:rsidRDefault="007E44E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9F2E" w14:textId="77777777" w:rsidR="007E44E7" w:rsidRPr="00BF4DEF" w:rsidRDefault="007E44E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744A97" w:rsidRPr="00BF4DEF" w14:paraId="3A292AA9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B038" w14:textId="77777777" w:rsidR="00744A97" w:rsidRPr="0013214F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3214F">
              <w:rPr>
                <w:rFonts w:ascii="Arial" w:hAnsi="Arial"/>
                <w:b/>
              </w:rPr>
              <w:t>Ukupno cijena bez PDV-a</w:t>
            </w:r>
          </w:p>
          <w:p w14:paraId="3DA583CB" w14:textId="0ACC5E8B" w:rsidR="0013214F" w:rsidRPr="0013214F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D1E0" w14:textId="77777777" w:rsidR="00744A97" w:rsidRPr="00BF4DEF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744A97" w:rsidRPr="00BF4DEF" w14:paraId="39FD7165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318" w14:textId="0C7E180D" w:rsidR="00744A97" w:rsidRPr="0013214F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3214F">
              <w:rPr>
                <w:rFonts w:ascii="Arial" w:hAnsi="Arial"/>
                <w:b/>
              </w:rPr>
              <w:t>PDV</w:t>
            </w:r>
            <w:r w:rsidR="0013214F">
              <w:rPr>
                <w:rFonts w:ascii="Arial" w:hAnsi="Arial"/>
                <w:b/>
              </w:rPr>
              <w:t xml:space="preserve"> </w:t>
            </w:r>
          </w:p>
          <w:p w14:paraId="58565648" w14:textId="6E9C373F" w:rsidR="0013214F" w:rsidRPr="0013214F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ED8A" w14:textId="77777777" w:rsidR="00744A97" w:rsidRPr="00BF4DEF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744A97" w:rsidRPr="00BF4DEF" w14:paraId="4C467001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2FF" w14:textId="77777777" w:rsidR="00744A97" w:rsidRPr="0013214F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3214F">
              <w:rPr>
                <w:rFonts w:ascii="Arial" w:hAnsi="Arial"/>
                <w:b/>
              </w:rPr>
              <w:t>Ukupna cijena s PDV-om</w:t>
            </w:r>
          </w:p>
          <w:p w14:paraId="4AF3F441" w14:textId="7BE68F9E" w:rsidR="0013214F" w:rsidRPr="0013214F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33D0" w14:textId="77777777" w:rsidR="00744A97" w:rsidRPr="00BF4DEF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</w:tbl>
    <w:p w14:paraId="4543AE1B" w14:textId="77777777" w:rsidR="005B7D30" w:rsidRPr="00BF4DEF" w:rsidRDefault="005B7D30" w:rsidP="00BF4DEF">
      <w:pPr>
        <w:spacing w:after="0" w:line="240" w:lineRule="auto"/>
        <w:rPr>
          <w:rFonts w:ascii="Arial" w:hAnsi="Arial"/>
          <w:u w:val="single"/>
        </w:rPr>
      </w:pPr>
    </w:p>
    <w:p w14:paraId="32D25FD1" w14:textId="77777777" w:rsidR="0013214F" w:rsidRPr="00BF4DEF" w:rsidRDefault="0013214F" w:rsidP="00BF4DEF">
      <w:pPr>
        <w:spacing w:after="0" w:line="240" w:lineRule="auto"/>
        <w:rPr>
          <w:rFonts w:ascii="Arial" w:hAnsi="Arial"/>
        </w:rPr>
      </w:pPr>
    </w:p>
    <w:p w14:paraId="6BC090D1" w14:textId="2ECE35C0" w:rsidR="0013214F" w:rsidRDefault="00302942" w:rsidP="00BF4DEF">
      <w:pPr>
        <w:spacing w:after="0" w:line="240" w:lineRule="auto"/>
        <w:rPr>
          <w:rFonts w:ascii="Arial" w:hAnsi="Arial"/>
        </w:rPr>
      </w:pPr>
      <w:r w:rsidRPr="00BF4DEF">
        <w:rPr>
          <w:rFonts w:ascii="Arial" w:hAnsi="Arial"/>
        </w:rPr>
        <w:t>U __________________, dana _______________.g.</w:t>
      </w:r>
    </w:p>
    <w:p w14:paraId="402C7C84" w14:textId="05B1A3AE" w:rsidR="0013214F" w:rsidRDefault="0013214F" w:rsidP="00BF4DEF">
      <w:pPr>
        <w:spacing w:after="0" w:line="240" w:lineRule="auto"/>
        <w:rPr>
          <w:rFonts w:ascii="Arial" w:hAnsi="Arial"/>
        </w:rPr>
      </w:pPr>
    </w:p>
    <w:p w14:paraId="0AE107E1" w14:textId="32F03D3F" w:rsidR="0013214F" w:rsidRDefault="00713332" w:rsidP="00713332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</w:t>
      </w:r>
      <w:r w:rsidR="0013214F">
        <w:rPr>
          <w:rFonts w:ascii="Arial" w:hAnsi="Arial"/>
        </w:rPr>
        <w:t>M.P.</w:t>
      </w:r>
    </w:p>
    <w:p w14:paraId="4B28C9CB" w14:textId="5CF500E7" w:rsidR="0013214F" w:rsidRDefault="0013214F" w:rsidP="00BF4DEF">
      <w:pPr>
        <w:spacing w:after="0" w:line="240" w:lineRule="auto"/>
        <w:rPr>
          <w:rFonts w:ascii="Arial" w:hAnsi="Arial"/>
        </w:rPr>
      </w:pPr>
    </w:p>
    <w:p w14:paraId="1C297D82" w14:textId="7EC0B705" w:rsidR="003814B8" w:rsidRPr="00BF4DEF" w:rsidRDefault="00302942" w:rsidP="003814B8">
      <w:pPr>
        <w:spacing w:after="0" w:line="240" w:lineRule="auto"/>
        <w:jc w:val="right"/>
        <w:rPr>
          <w:rFonts w:ascii="Arial" w:hAnsi="Arial"/>
        </w:rPr>
      </w:pPr>
      <w:r w:rsidRPr="00BF4DEF">
        <w:rPr>
          <w:rFonts w:ascii="Arial" w:hAnsi="Arial"/>
        </w:rPr>
        <w:tab/>
      </w:r>
      <w:r w:rsidRPr="00BF4DEF">
        <w:rPr>
          <w:rFonts w:ascii="Arial" w:hAnsi="Arial"/>
        </w:rPr>
        <w:tab/>
        <w:t>____________________________</w:t>
      </w:r>
    </w:p>
    <w:p w14:paraId="74E57372" w14:textId="5597A1BC" w:rsidR="0044059A" w:rsidRDefault="00302942" w:rsidP="00C97CE5">
      <w:pPr>
        <w:tabs>
          <w:tab w:val="left" w:pos="6030"/>
        </w:tabs>
        <w:spacing w:after="0" w:line="240" w:lineRule="auto"/>
        <w:rPr>
          <w:rFonts w:ascii="Arial" w:hAnsi="Arial"/>
          <w:u w:val="single"/>
        </w:rPr>
      </w:pPr>
      <w:r w:rsidRPr="00BF4DEF">
        <w:rPr>
          <w:rFonts w:ascii="Arial" w:hAnsi="Arial"/>
        </w:rPr>
        <w:tab/>
        <w:t xml:space="preserve">              (potpis</w:t>
      </w:r>
      <w:r w:rsidR="004F78FE" w:rsidRPr="00BF4DEF">
        <w:rPr>
          <w:rFonts w:ascii="Arial" w:hAnsi="Arial"/>
        </w:rPr>
        <w:t>, peča</w:t>
      </w:r>
      <w:r w:rsidR="00DD570E" w:rsidRPr="00BF4DEF">
        <w:rPr>
          <w:rFonts w:ascii="Arial" w:hAnsi="Arial"/>
        </w:rPr>
        <w:t>t</w:t>
      </w:r>
      <w:r w:rsidR="00A31394" w:rsidRPr="00BF4DEF">
        <w:rPr>
          <w:rFonts w:ascii="Arial" w:hAnsi="Arial"/>
        </w:rPr>
        <w:t>)</w:t>
      </w:r>
    </w:p>
    <w:p w14:paraId="218ACAC9" w14:textId="77777777" w:rsidR="0044059A" w:rsidRPr="003814B8" w:rsidRDefault="0044059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u w:val="single"/>
        </w:rPr>
      </w:pPr>
    </w:p>
    <w:p w14:paraId="46E885F7" w14:textId="77777777" w:rsid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75BB2991" w14:textId="77777777" w:rsid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2752E59" w14:textId="77777777" w:rsid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D507380" w14:textId="28369EC2" w:rsidR="003814B8" w:rsidRPr="0011530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  <w:r w:rsidRPr="00115306">
        <w:rPr>
          <w:rFonts w:ascii="Arial" w:hAnsi="Arial"/>
          <w:b/>
          <w:u w:val="single"/>
        </w:rPr>
        <w:t>Napomene:</w:t>
      </w:r>
      <w:bookmarkStart w:id="0" w:name="_GoBack"/>
      <w:bookmarkEnd w:id="0"/>
    </w:p>
    <w:p w14:paraId="03693BED" w14:textId="77777777" w:rsidR="003814B8" w:rsidRPr="0011530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</w:p>
    <w:p w14:paraId="3A163DDD" w14:textId="7527EA8F" w:rsidR="003814B8" w:rsidRDefault="00713332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3814B8" w:rsidRPr="00115306">
        <w:rPr>
          <w:rFonts w:ascii="Arial" w:hAnsi="Arial"/>
        </w:rPr>
        <w:t>Rok, način i uvjeti plaćanja određeni su Dokumentacijom za nadmetanje i predloškom ugovora koji je sastavni dio Dokumentacije.</w:t>
      </w:r>
    </w:p>
    <w:p w14:paraId="5B86F250" w14:textId="630ADCA0" w:rsid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5BAE52DA" w14:textId="622FD3EE" w:rsidR="00115306" w:rsidRPr="00115306" w:rsidRDefault="00713332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115306" w:rsidRPr="00115306">
        <w:rPr>
          <w:rFonts w:ascii="Arial" w:hAnsi="Arial"/>
        </w:rPr>
        <w:t xml:space="preserve">Stavke 1.- 3. u </w:t>
      </w:r>
      <w:r w:rsidR="00115306" w:rsidRPr="00AB64FE">
        <w:rPr>
          <w:rFonts w:ascii="Arial" w:hAnsi="Arial"/>
        </w:rPr>
        <w:t xml:space="preserve">Troškovniku </w:t>
      </w:r>
      <w:r w:rsidR="00850BD3" w:rsidRPr="00AB64FE">
        <w:rPr>
          <w:rFonts w:ascii="Arial" w:hAnsi="Arial"/>
        </w:rPr>
        <w:t xml:space="preserve">zajedno </w:t>
      </w:r>
      <w:r w:rsidR="00115306" w:rsidRPr="00AB64FE">
        <w:rPr>
          <w:rFonts w:ascii="Arial" w:hAnsi="Arial"/>
        </w:rPr>
        <w:t xml:space="preserve">mogu iznositi </w:t>
      </w:r>
      <w:r w:rsidR="00115306" w:rsidRPr="00115306">
        <w:rPr>
          <w:rFonts w:ascii="Arial" w:hAnsi="Arial"/>
        </w:rPr>
        <w:t>maksimalno 50% od ukupnog iznosa ponude.</w:t>
      </w:r>
    </w:p>
    <w:p w14:paraId="1D91E655" w14:textId="6E270816" w:rsidR="00115306" w:rsidRP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sectPr w:rsidR="00115306" w:rsidRPr="00115306" w:rsidSect="0071333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40" w:bottom="709" w:left="1440" w:header="709" w:footer="709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329D" w16cex:dateUtc="2022-03-14T2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425267" w16cid:durableId="25DA32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7B401" w14:textId="77777777" w:rsidR="00ED204B" w:rsidRDefault="00ED204B">
      <w:pPr>
        <w:spacing w:after="0" w:line="240" w:lineRule="auto"/>
      </w:pPr>
      <w:r>
        <w:separator/>
      </w:r>
    </w:p>
  </w:endnote>
  <w:endnote w:type="continuationSeparator" w:id="0">
    <w:p w14:paraId="2DF5063C" w14:textId="77777777" w:rsidR="00ED204B" w:rsidRDefault="00ED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F120" w14:textId="17C9D820" w:rsidR="0044059A" w:rsidRDefault="0044059A" w:rsidP="0044059A">
    <w:pPr>
      <w:pStyle w:val="Podnoje"/>
      <w:tabs>
        <w:tab w:val="clear" w:pos="4536"/>
        <w:tab w:val="clear" w:pos="9072"/>
        <w:tab w:val="left" w:pos="915"/>
      </w:tabs>
      <w:ind w:left="284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7A705BF8" wp14:editId="654FD219">
          <wp:extent cx="1457325" cy="923925"/>
          <wp:effectExtent l="0" t="0" r="9525" b="9525"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0B2E9CD" wp14:editId="7AC04758">
          <wp:extent cx="1866900" cy="828675"/>
          <wp:effectExtent l="0" t="0" r="0" b="9525"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3574EFFC" wp14:editId="62275E67">
          <wp:extent cx="1638300" cy="647700"/>
          <wp:effectExtent l="0" t="0" r="0" b="0"/>
          <wp:docPr id="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C73A" w14:textId="1E8F4971" w:rsidR="0044059A" w:rsidRDefault="0044059A">
    <w:pPr>
      <w:pStyle w:val="Podnoje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0BBD5ECB" wp14:editId="5944BA64">
          <wp:extent cx="1362075" cy="923925"/>
          <wp:effectExtent l="0" t="0" r="9525" b="952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D51F84C" wp14:editId="0E41E0EE">
          <wp:extent cx="1866900" cy="828675"/>
          <wp:effectExtent l="0" t="0" r="0" b="9525"/>
          <wp:docPr id="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10B14490" wp14:editId="2A6FD01A">
          <wp:extent cx="1638300" cy="647700"/>
          <wp:effectExtent l="0" t="0" r="0" b="0"/>
          <wp:docPr id="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99476" w14:textId="77777777" w:rsidR="00ED204B" w:rsidRDefault="00ED20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5E3E83" w14:textId="77777777" w:rsidR="00ED204B" w:rsidRDefault="00ED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A963" w14:textId="1D8AB9A6" w:rsidR="0044059A" w:rsidRDefault="0044059A" w:rsidP="0044059A">
    <w:pPr>
      <w:pStyle w:val="Zaglavlje"/>
      <w:tabs>
        <w:tab w:val="clear" w:pos="4536"/>
        <w:tab w:val="clear" w:pos="9072"/>
        <w:tab w:val="left" w:pos="4035"/>
      </w:tabs>
    </w:pP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6E00D272" wp14:editId="309641A5">
          <wp:extent cx="1133475" cy="514350"/>
          <wp:effectExtent l="0" t="0" r="9525" b="0"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0C71" w14:textId="35DD708D" w:rsidR="0044059A" w:rsidRPr="0044059A" w:rsidRDefault="0044059A" w:rsidP="0044059A">
    <w:pPr>
      <w:tabs>
        <w:tab w:val="center" w:pos="4536"/>
        <w:tab w:val="right" w:pos="9072"/>
      </w:tabs>
      <w:suppressAutoHyphens w:val="0"/>
      <w:autoSpaceDN/>
      <w:spacing w:line="259" w:lineRule="auto"/>
      <w:jc w:val="center"/>
      <w:textAlignment w:val="auto"/>
      <w:rPr>
        <w:rFonts w:ascii="Arial" w:hAnsi="Arial" w:cs="Times New Roman"/>
        <w:color w:val="58595B"/>
      </w:rPr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245FAD96" wp14:editId="540DF0D8">
          <wp:extent cx="1133475" cy="514350"/>
          <wp:effectExtent l="0" t="0" r="9525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B7052" w14:textId="77777777" w:rsidR="0044059A" w:rsidRDefault="0044059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30"/>
    <w:rsid w:val="00015EF1"/>
    <w:rsid w:val="000373B0"/>
    <w:rsid w:val="000661D2"/>
    <w:rsid w:val="00085972"/>
    <w:rsid w:val="000C70EE"/>
    <w:rsid w:val="00115306"/>
    <w:rsid w:val="0013214F"/>
    <w:rsid w:val="00140BEF"/>
    <w:rsid w:val="001A5939"/>
    <w:rsid w:val="002829C3"/>
    <w:rsid w:val="002A5796"/>
    <w:rsid w:val="002B6CA1"/>
    <w:rsid w:val="00302942"/>
    <w:rsid w:val="00366202"/>
    <w:rsid w:val="003814B8"/>
    <w:rsid w:val="00384511"/>
    <w:rsid w:val="003E09C0"/>
    <w:rsid w:val="0044059A"/>
    <w:rsid w:val="004F78FE"/>
    <w:rsid w:val="005434BA"/>
    <w:rsid w:val="005B7D30"/>
    <w:rsid w:val="006A305F"/>
    <w:rsid w:val="00713332"/>
    <w:rsid w:val="00723EFC"/>
    <w:rsid w:val="00744A97"/>
    <w:rsid w:val="007933C2"/>
    <w:rsid w:val="007A6A99"/>
    <w:rsid w:val="007C18C1"/>
    <w:rsid w:val="007C3382"/>
    <w:rsid w:val="007E1EDB"/>
    <w:rsid w:val="007E44E7"/>
    <w:rsid w:val="007F7081"/>
    <w:rsid w:val="008465EA"/>
    <w:rsid w:val="00850BD3"/>
    <w:rsid w:val="008E052A"/>
    <w:rsid w:val="00926E06"/>
    <w:rsid w:val="0097457F"/>
    <w:rsid w:val="009840BA"/>
    <w:rsid w:val="00995E0A"/>
    <w:rsid w:val="009C0C70"/>
    <w:rsid w:val="009C409E"/>
    <w:rsid w:val="00A31394"/>
    <w:rsid w:val="00AB64FE"/>
    <w:rsid w:val="00AE5485"/>
    <w:rsid w:val="00B6537E"/>
    <w:rsid w:val="00BC2CD2"/>
    <w:rsid w:val="00BF4147"/>
    <w:rsid w:val="00BF4DEF"/>
    <w:rsid w:val="00C67E82"/>
    <w:rsid w:val="00C97CE5"/>
    <w:rsid w:val="00D37716"/>
    <w:rsid w:val="00DD570E"/>
    <w:rsid w:val="00E5374D"/>
    <w:rsid w:val="00E54F4D"/>
    <w:rsid w:val="00ED204B"/>
    <w:rsid w:val="00F84C11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A058"/>
  <w15:docId w15:val="{E63E083B-CB4A-4372-AA3B-865A4A5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lang w:val="hr-HR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05F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537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374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374D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37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374D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61A49ECAD924B93A1995CD7FC3FA5" ma:contentTypeVersion="11" ma:contentTypeDescription="Create a new document." ma:contentTypeScope="" ma:versionID="6dfbc203be01d16af15ee6189322c4b2">
  <xsd:schema xmlns:xsd="http://www.w3.org/2001/XMLSchema" xmlns:xs="http://www.w3.org/2001/XMLSchema" xmlns:p="http://schemas.microsoft.com/office/2006/metadata/properties" xmlns:ns2="2414c250-c7ab-497b-ab9c-99480526cb3d" xmlns:ns3="c5017041-5c86-4b80-b1fe-46a72026e7ae" targetNamespace="http://schemas.microsoft.com/office/2006/metadata/properties" ma:root="true" ma:fieldsID="77089ce26a8e67076e7d96ed5000a8f8" ns2:_="" ns3:_="">
    <xsd:import namespace="2414c250-c7ab-497b-ab9c-99480526cb3d"/>
    <xsd:import namespace="c5017041-5c86-4b80-b1fe-46a72026e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c250-c7ab-497b-ab9c-99480526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7041-5c86-4b80-b1fe-46a72026e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76194-42E9-4595-BF03-4D76E9D24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25E9B-615B-4FF3-AC40-16001C7EC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c250-c7ab-497b-ab9c-99480526cb3d"/>
    <ds:schemaRef ds:uri="c5017041-5c86-4b80-b1fe-46a72026e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774CE-B29F-4FD4-9A39-AA4F866A0A10}">
  <ds:schemaRefs>
    <ds:schemaRef ds:uri="2414c250-c7ab-497b-ab9c-99480526cb3d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c5017041-5c86-4b80-b1fe-46a72026e7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dc:description/>
  <cp:lastModifiedBy>Mijo Karaula</cp:lastModifiedBy>
  <cp:revision>2</cp:revision>
  <dcterms:created xsi:type="dcterms:W3CDTF">2022-07-18T12:50:00Z</dcterms:created>
  <dcterms:modified xsi:type="dcterms:W3CDTF">2022-07-18T12:50:00Z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0x01010013361A49ECAD924B93A1995CD7FC3FA5</vt:lpwstr>
  </property>
</Properties>
</file>