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 w:rsidP="00C409AC">
      <w:pPr>
        <w:jc w:val="center"/>
        <w:rPr>
          <w:rFonts w:ascii="Palatino Linotype" w:hAnsi="Palatino Linotype" w:cstheme="minorHAnsi"/>
          <w:lang w:val="hr-BA"/>
        </w:rPr>
      </w:pPr>
      <w:r w:rsidRPr="00C409AC">
        <w:rPr>
          <w:rFonts w:ascii="Palatino Linotype" w:hAnsi="Palatino Linotype" w:cstheme="minorHAnsi"/>
          <w:lang w:val="hr-BA"/>
        </w:rPr>
        <w:t>I Z J A V A</w:t>
      </w: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kojom ja,_________________(ime i prezime)____________ (adresa) _____________(OIB)</w:t>
      </w:r>
      <w:r w:rsidR="00851B3E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,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kao Kandidat kojemu je odobrena dodjela novčanih sredstava za stručno usavršavanje 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_________________________________________________________________(navesti točan naziv stručnog usavršavanja, planirano mjesto i vrijeme edukacije) na Natječaju koji je Hrvatska liječnika komora raspisala dana______________ 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center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i z j a v l j u j e m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center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851B3E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da</w:t>
      </w:r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u cijelosti odustajem od potraživanja novčanih sredstava s osnova ostvarene stipendije za gore spomenutu edukaciju,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a</w:t>
      </w:r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s ob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z</w:t>
      </w:r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irom da istu do dana prijave na Natječaj</w:t>
      </w:r>
      <w:r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raspisan 15. v</w:t>
      </w:r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eljače 2022. nisam bio, niti ću biti u mogućnosti odraditi</w:t>
      </w:r>
      <w:bookmarkStart w:id="0" w:name="_GoBack"/>
      <w:bookmarkEnd w:id="0"/>
      <w:r w:rsidR="00C409AC"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. 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 xml:space="preserve"> 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U ________________, dana  _____________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C409AC">
        <w:rPr>
          <w:rStyle w:val="Istaknuto"/>
          <w:rFonts w:ascii="Palatino Linotype" w:hAnsi="Palatino Linotype" w:cs="Arial"/>
          <w:i w:val="0"/>
          <w:color w:val="333333"/>
          <w:sz w:val="22"/>
          <w:szCs w:val="22"/>
        </w:rPr>
        <w:t>Potpis ________________</w:t>
      </w:r>
    </w:p>
    <w:p w:rsidR="00C409AC" w:rsidRPr="00C409AC" w:rsidRDefault="00C409AC" w:rsidP="00C409AC">
      <w:pPr>
        <w:pStyle w:val="Standard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</w:rPr>
      </w:pPr>
      <w:r w:rsidRPr="00C409AC">
        <w:rPr>
          <w:rStyle w:val="Istaknuto"/>
          <w:rFonts w:ascii="Verdana" w:hAnsi="Verdana" w:cs="Arial"/>
          <w:i w:val="0"/>
          <w:color w:val="333333"/>
          <w:sz w:val="20"/>
          <w:szCs w:val="20"/>
        </w:rPr>
        <w:t> </w:t>
      </w: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C409AC" w:rsidRPr="00C409AC" w:rsidRDefault="00C409AC">
      <w:pPr>
        <w:rPr>
          <w:rFonts w:ascii="Palatino Linotype" w:hAnsi="Palatino Linotype" w:cstheme="minorHAnsi"/>
          <w:highlight w:val="yellow"/>
          <w:lang w:val="hr-BA"/>
        </w:rPr>
      </w:pPr>
    </w:p>
    <w:p w:rsidR="009C0F50" w:rsidRPr="00C409AC" w:rsidRDefault="009C0F50"/>
    <w:sectPr w:rsidR="009C0F50" w:rsidRPr="00C409AC" w:rsidSect="002924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0A"/>
    <w:rsid w:val="0029248E"/>
    <w:rsid w:val="00851B3E"/>
    <w:rsid w:val="009C0F50"/>
    <w:rsid w:val="00AD7D0A"/>
    <w:rsid w:val="00C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2820"/>
  <w15:chartTrackingRefBased/>
  <w15:docId w15:val="{372C5748-AAA2-4BA5-A01E-971BD903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40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Ana Tafra Ivić</cp:lastModifiedBy>
  <cp:revision>2</cp:revision>
  <dcterms:created xsi:type="dcterms:W3CDTF">2022-02-14T14:34:00Z</dcterms:created>
  <dcterms:modified xsi:type="dcterms:W3CDTF">2022-02-14T14:46:00Z</dcterms:modified>
</cp:coreProperties>
</file>